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  <w:bookmarkStart w:id="0" w:name="bookmark19"/>
      <w:bookmarkStart w:id="1" w:name="bookmark20"/>
      <w:bookmarkStart w:id="2" w:name="bookmark21"/>
      <w:r w:rsidRPr="00AE182A">
        <w:rPr>
          <w:rFonts w:ascii="Arial" w:eastAsia="Calibri" w:hAnsi="Arial" w:cs="Arial"/>
          <w:noProof/>
          <w:szCs w:val="24"/>
        </w:rPr>
        <w:drawing>
          <wp:inline distT="0" distB="0" distL="0" distR="0">
            <wp:extent cx="5848350" cy="9829800"/>
            <wp:effectExtent l="0" t="0" r="0" b="0"/>
            <wp:docPr id="1" name="Рисунок 1" descr="C:\Users\Teacher\Documents\2025_06_17\IMG_биол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биоло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182A">
        <w:rPr>
          <w:rFonts w:ascii="Arial" w:eastAsia="Calibri" w:hAnsi="Arial" w:cs="Arial"/>
          <w:noProof/>
          <w:szCs w:val="24"/>
        </w:rPr>
        <w:lastRenderedPageBreak/>
        <w:drawing>
          <wp:inline distT="0" distB="0" distL="0" distR="0">
            <wp:extent cx="5781675" cy="4714875"/>
            <wp:effectExtent l="0" t="0" r="9525" b="9525"/>
            <wp:docPr id="2" name="Рисунок 2" descr="C:\Users\Teacher\Documents\2025_06_17\IMG_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AE182A" w:rsidRDefault="00AE182A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</w:p>
    <w:p w:rsidR="00760B4F" w:rsidRPr="00760B4F" w:rsidRDefault="00760B4F" w:rsidP="00760B4F">
      <w:pPr>
        <w:keepNext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szCs w:val="24"/>
          <w:lang w:eastAsia="en-US"/>
        </w:rPr>
      </w:pPr>
      <w:bookmarkStart w:id="3" w:name="_GoBack"/>
      <w:bookmarkEnd w:id="3"/>
      <w:r w:rsidRPr="00760B4F">
        <w:rPr>
          <w:rFonts w:ascii="Arial" w:eastAsia="Calibri" w:hAnsi="Arial" w:cs="Arial"/>
          <w:szCs w:val="24"/>
          <w:lang w:eastAsia="en-US"/>
        </w:rPr>
        <w:t>СОДЕРЖАНИЕ</w:t>
      </w:r>
      <w:bookmarkEnd w:id="0"/>
      <w:bookmarkEnd w:id="1"/>
      <w:bookmarkEnd w:id="2"/>
    </w:p>
    <w:p w:rsidR="00760B4F" w:rsidRPr="00760B4F" w:rsidRDefault="00D56818" w:rsidP="00760B4F">
      <w:pPr>
        <w:widowControl w:val="0"/>
        <w:numPr>
          <w:ilvl w:val="0"/>
          <w:numId w:val="34"/>
        </w:numPr>
        <w:tabs>
          <w:tab w:val="left" w:pos="382"/>
          <w:tab w:val="left" w:leader="dot" w:pos="9430"/>
        </w:tabs>
        <w:spacing w:after="0" w:line="360" w:lineRule="auto"/>
        <w:jc w:val="both"/>
        <w:rPr>
          <w:rFonts w:ascii="Arial" w:eastAsia="Tahoma" w:hAnsi="Arial" w:cs="Arial"/>
          <w:lang w:eastAsia="en-US"/>
        </w:rPr>
      </w:pPr>
      <w:hyperlink w:anchor="bookmark26" w:tooltip="Current Document">
        <w:bookmarkStart w:id="4" w:name="bookmark22"/>
        <w:bookmarkEnd w:id="4"/>
        <w:r w:rsidR="00760B4F" w:rsidRPr="00760B4F">
          <w:rPr>
            <w:rFonts w:ascii="Arial" w:eastAsia="Tahoma" w:hAnsi="Arial" w:cs="Arial"/>
            <w:color w:val="000000"/>
            <w:lang w:eastAsia="en-US"/>
          </w:rPr>
          <w:t>Общая характеристика рабочей программы</w:t>
        </w:r>
      </w:hyperlink>
      <w:r w:rsidR="00760B4F" w:rsidRPr="00760B4F">
        <w:rPr>
          <w:rFonts w:ascii="Arial" w:eastAsia="Tahoma" w:hAnsi="Arial" w:cs="Arial"/>
          <w:color w:val="000000"/>
          <w:lang w:eastAsia="en-US"/>
        </w:rPr>
        <w:t xml:space="preserve"> </w:t>
      </w:r>
      <w:r w:rsidR="00760B4F" w:rsidRPr="00760B4F">
        <w:rPr>
          <w:rFonts w:ascii="Arial" w:eastAsia="Tahoma" w:hAnsi="Arial" w:cs="Arial"/>
          <w:lang w:eastAsia="en-US"/>
        </w:rPr>
        <w:fldChar w:fldCharType="begin"/>
      </w:r>
      <w:r w:rsidR="00760B4F" w:rsidRPr="00760B4F">
        <w:rPr>
          <w:rFonts w:ascii="Arial" w:eastAsia="Tahoma" w:hAnsi="Arial" w:cs="Arial"/>
          <w:lang w:eastAsia="en-US"/>
        </w:rPr>
        <w:instrText xml:space="preserve"> TOC \o "1-5" \h \z </w:instrText>
      </w:r>
      <w:r w:rsidR="00760B4F" w:rsidRPr="00760B4F">
        <w:rPr>
          <w:rFonts w:ascii="Arial" w:eastAsia="Tahoma" w:hAnsi="Arial" w:cs="Arial"/>
          <w:lang w:eastAsia="en-US"/>
        </w:rPr>
        <w:fldChar w:fldCharType="separate"/>
      </w:r>
      <w:r w:rsidR="00760B4F" w:rsidRPr="00760B4F">
        <w:rPr>
          <w:rFonts w:ascii="Arial" w:eastAsia="Tahoma" w:hAnsi="Arial" w:cs="Arial"/>
          <w:color w:val="000000"/>
          <w:lang w:eastAsia="en-US"/>
        </w:rPr>
        <w:t>учебной дисциплины «Биология»….4</w:t>
      </w:r>
    </w:p>
    <w:p w:rsidR="00760B4F" w:rsidRPr="00760B4F" w:rsidRDefault="00D56818" w:rsidP="00760B4F">
      <w:pPr>
        <w:widowControl w:val="0"/>
        <w:numPr>
          <w:ilvl w:val="0"/>
          <w:numId w:val="34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eastAsia="Tahoma" w:hAnsi="Arial" w:cs="Arial"/>
          <w:lang w:eastAsia="en-US"/>
        </w:rPr>
      </w:pPr>
      <w:hyperlink w:anchor="bookmark68" w:tooltip="Current Document">
        <w:bookmarkStart w:id="5" w:name="bookmark23"/>
        <w:bookmarkEnd w:id="5"/>
        <w:r w:rsidR="00760B4F" w:rsidRPr="00760B4F">
          <w:rPr>
            <w:rFonts w:ascii="Arial" w:eastAsia="Tahoma" w:hAnsi="Arial" w:cs="Arial"/>
            <w:color w:val="000000"/>
            <w:lang w:eastAsia="en-US"/>
          </w:rPr>
          <w:t>Структура и содержание учебной дисциплины…………………………….…………..1</w:t>
        </w:r>
      </w:hyperlink>
      <w:r w:rsidR="00573DAF">
        <w:rPr>
          <w:rFonts w:ascii="Arial" w:eastAsia="Tahoma" w:hAnsi="Arial" w:cs="Arial"/>
          <w:color w:val="000000"/>
          <w:lang w:eastAsia="en-US"/>
        </w:rPr>
        <w:t>1</w:t>
      </w:r>
    </w:p>
    <w:p w:rsidR="00760B4F" w:rsidRPr="00760B4F" w:rsidRDefault="00760B4F" w:rsidP="00760B4F">
      <w:pPr>
        <w:widowControl w:val="0"/>
        <w:numPr>
          <w:ilvl w:val="0"/>
          <w:numId w:val="34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eastAsia="Tahoma" w:hAnsi="Arial" w:cs="Arial"/>
          <w:lang w:eastAsia="en-US"/>
        </w:rPr>
      </w:pPr>
      <w:bookmarkStart w:id="6" w:name="bookmark24"/>
      <w:bookmarkEnd w:id="6"/>
      <w:r w:rsidRPr="00760B4F">
        <w:rPr>
          <w:rFonts w:ascii="Arial" w:eastAsia="Tahoma" w:hAnsi="Arial" w:cs="Arial"/>
          <w:color w:val="000000"/>
          <w:lang w:eastAsia="en-US"/>
        </w:rPr>
        <w:t>Условия реализации программы учебной дисциплины……………………………….</w:t>
      </w:r>
      <w:r w:rsidRPr="00760B4F">
        <w:rPr>
          <w:rFonts w:ascii="Arial" w:eastAsia="Tahoma" w:hAnsi="Arial" w:cs="Arial"/>
          <w:lang w:eastAsia="en-US"/>
        </w:rPr>
        <w:fldChar w:fldCharType="end"/>
      </w:r>
      <w:r w:rsidRPr="00760B4F">
        <w:rPr>
          <w:rFonts w:ascii="Arial" w:eastAsia="Tahoma" w:hAnsi="Arial" w:cs="Arial"/>
          <w:lang w:eastAsia="en-US"/>
        </w:rPr>
        <w:t>1</w:t>
      </w:r>
      <w:r w:rsidR="00573DAF">
        <w:rPr>
          <w:rFonts w:ascii="Arial" w:eastAsia="Tahoma" w:hAnsi="Arial" w:cs="Arial"/>
          <w:lang w:eastAsia="en-US"/>
        </w:rPr>
        <w:t>8</w:t>
      </w:r>
    </w:p>
    <w:p w:rsidR="00760B4F" w:rsidRPr="00760B4F" w:rsidRDefault="00D56818" w:rsidP="00760B4F">
      <w:pPr>
        <w:numPr>
          <w:ilvl w:val="0"/>
          <w:numId w:val="34"/>
        </w:numPr>
        <w:spacing w:after="0" w:line="360" w:lineRule="auto"/>
        <w:ind w:left="426" w:hanging="426"/>
        <w:contextualSpacing/>
        <w:rPr>
          <w:rFonts w:ascii="Arial" w:eastAsiaTheme="minorHAnsi" w:hAnsi="Arial" w:cs="Arial"/>
          <w:lang w:eastAsia="en-US"/>
        </w:rPr>
      </w:pPr>
      <w:hyperlink w:anchor="bookmark91" w:tooltip="Current Document">
        <w:bookmarkStart w:id="7" w:name="bookmark25"/>
        <w:bookmarkEnd w:id="7"/>
        <w:r w:rsidR="00760B4F" w:rsidRPr="00760B4F">
          <w:rPr>
            <w:rFonts w:ascii="Arial" w:eastAsiaTheme="minorHAnsi" w:hAnsi="Arial" w:cs="Arial"/>
            <w:color w:val="000000"/>
            <w:lang w:eastAsia="en-US"/>
          </w:rPr>
          <w:t>Контроль и оценка результатов освоения учебной дисциплины…….………..…....</w:t>
        </w:r>
      </w:hyperlink>
      <w:r w:rsidR="00573DAF">
        <w:rPr>
          <w:rFonts w:ascii="Arial" w:eastAsiaTheme="minorHAnsi" w:hAnsi="Arial" w:cs="Arial"/>
          <w:color w:val="000000"/>
          <w:lang w:eastAsia="en-US"/>
        </w:rPr>
        <w:t>19</w:t>
      </w:r>
    </w:p>
    <w:p w:rsidR="008F3AF3" w:rsidRPr="004D5A5E" w:rsidRDefault="008F3AF3" w:rsidP="008F3AF3">
      <w:pPr>
        <w:rPr>
          <w:rFonts w:ascii="Times New Roman" w:hAnsi="Times New Roman"/>
          <w:b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760B4F" w:rsidRPr="00760B4F" w:rsidRDefault="008F3AF3" w:rsidP="00E66371">
      <w:pPr>
        <w:jc w:val="center"/>
        <w:rPr>
          <w:rFonts w:ascii="Arial" w:eastAsiaTheme="minorHAnsi" w:hAnsi="Arial" w:cs="Arial"/>
          <w:b/>
          <w:lang w:eastAsia="en-US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="00760B4F" w:rsidRPr="00760B4F">
        <w:rPr>
          <w:rFonts w:ascii="Arial" w:eastAsiaTheme="minorHAnsi" w:hAnsi="Arial" w:cs="Arial"/>
          <w:lang w:eastAsia="en-US"/>
        </w:rPr>
        <w:lastRenderedPageBreak/>
        <w:t>1</w:t>
      </w:r>
      <w:r w:rsidR="00760B4F" w:rsidRPr="00760B4F">
        <w:rPr>
          <w:rFonts w:ascii="Arial" w:eastAsiaTheme="minorHAnsi" w:hAnsi="Arial" w:cs="Arial"/>
          <w:b/>
          <w:lang w:eastAsia="en-US"/>
        </w:rPr>
        <w:t xml:space="preserve">. ОБЩАЯ ХАРАКТЕРИСТИКА </w:t>
      </w:r>
      <w:r w:rsidR="00E66371">
        <w:rPr>
          <w:rFonts w:ascii="Arial" w:eastAsiaTheme="minorHAnsi" w:hAnsi="Arial" w:cs="Arial"/>
          <w:b/>
          <w:lang w:eastAsia="en-US"/>
        </w:rPr>
        <w:t>РАБОЧЕЙ</w:t>
      </w:r>
      <w:r w:rsidR="00760B4F" w:rsidRPr="00760B4F">
        <w:rPr>
          <w:rFonts w:ascii="Arial" w:eastAsiaTheme="minorHAnsi" w:hAnsi="Arial" w:cs="Arial"/>
          <w:b/>
          <w:lang w:eastAsia="en-US"/>
        </w:rPr>
        <w:t xml:space="preserve"> ПРОГРАММЫ УЧЕБНОЙ ДИСЦИПЛИНЫ «БИОЛОГИЯ»</w:t>
      </w:r>
    </w:p>
    <w:p w:rsidR="00760B4F" w:rsidRPr="00760B4F" w:rsidRDefault="00760B4F" w:rsidP="00760B4F">
      <w:pPr>
        <w:spacing w:after="160" w:line="259" w:lineRule="auto"/>
        <w:jc w:val="both"/>
        <w:rPr>
          <w:rFonts w:ascii="Arial" w:eastAsiaTheme="minorHAnsi" w:hAnsi="Arial" w:cs="Arial"/>
          <w:b/>
          <w:lang w:eastAsia="en-US"/>
        </w:rPr>
      </w:pPr>
      <w:r w:rsidRPr="00760B4F">
        <w:rPr>
          <w:rFonts w:ascii="Arial" w:eastAsiaTheme="minorHAnsi" w:hAnsi="Arial" w:cs="Arial"/>
          <w:b/>
          <w:lang w:eastAsia="en-US"/>
        </w:rPr>
        <w:t>1.1.</w:t>
      </w:r>
      <w:r w:rsidRPr="00760B4F">
        <w:rPr>
          <w:rFonts w:ascii="Arial" w:eastAsiaTheme="minorHAnsi" w:hAnsi="Arial" w:cs="Arial"/>
          <w:b/>
          <w:lang w:eastAsia="en-US"/>
        </w:rPr>
        <w:tab/>
        <w:t>Место дисциплины в структуре основной профессиональной образовательной программы</w:t>
      </w:r>
    </w:p>
    <w:p w:rsidR="00D47D4F" w:rsidRPr="00E66371" w:rsidRDefault="00E66371" w:rsidP="00E66371">
      <w:pPr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E66371">
        <w:rPr>
          <w:rFonts w:ascii="Arial" w:eastAsiaTheme="minorHAnsi" w:hAnsi="Arial" w:cs="Arial"/>
          <w:color w:val="000000" w:themeColor="text1"/>
          <w:lang w:eastAsia="en-US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</w:t>
      </w:r>
      <w:r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r w:rsidR="00760B4F">
        <w:rPr>
          <w:rFonts w:ascii="Arial" w:hAnsi="Arial" w:cs="Arial"/>
        </w:rPr>
        <w:t xml:space="preserve"> </w:t>
      </w:r>
      <w:r w:rsidR="00C0561C" w:rsidRPr="00C0561C">
        <w:rPr>
          <w:rFonts w:ascii="Arial" w:hAnsi="Arial" w:cs="Arial"/>
        </w:rPr>
        <w:t xml:space="preserve">профессии </w:t>
      </w:r>
      <w:r w:rsidR="00FD2C23">
        <w:rPr>
          <w:rFonts w:ascii="Arial" w:hAnsi="Arial" w:cs="Arial"/>
        </w:rPr>
        <w:t xml:space="preserve">43.01.11 </w:t>
      </w:r>
      <w:r w:rsidR="00FD2C23" w:rsidRPr="00FD2C23">
        <w:rPr>
          <w:rFonts w:ascii="Arial" w:hAnsi="Arial" w:cs="Arial"/>
        </w:rPr>
        <w:t>Мастер флористического сервиса</w:t>
      </w:r>
      <w:r w:rsidR="00C0561C" w:rsidRPr="00C0561C">
        <w:rPr>
          <w:rFonts w:ascii="Arial" w:hAnsi="Arial" w:cs="Arial"/>
        </w:rPr>
        <w:t>.</w:t>
      </w:r>
    </w:p>
    <w:p w:rsidR="00E66371" w:rsidRDefault="00E66371" w:rsidP="00E66371">
      <w:pPr>
        <w:spacing w:after="0" w:line="240" w:lineRule="auto"/>
        <w:ind w:firstLine="709"/>
        <w:jc w:val="both"/>
        <w:rPr>
          <w:rFonts w:ascii="Arial" w:hAnsi="Arial" w:cs="Arial"/>
          <w:b/>
          <w:spacing w:val="-2"/>
        </w:rPr>
      </w:pPr>
    </w:p>
    <w:p w:rsidR="00760B4F" w:rsidRPr="00760B4F" w:rsidRDefault="00760B4F" w:rsidP="00D47D4F">
      <w:pPr>
        <w:spacing w:after="0" w:line="240" w:lineRule="auto"/>
        <w:jc w:val="both"/>
        <w:rPr>
          <w:rFonts w:ascii="Arial" w:eastAsiaTheme="minorHAnsi" w:hAnsi="Arial" w:cs="Arial"/>
          <w:b/>
          <w:lang w:eastAsia="en-US"/>
        </w:rPr>
      </w:pPr>
      <w:r w:rsidRPr="00760B4F">
        <w:rPr>
          <w:rFonts w:ascii="Arial" w:eastAsiaTheme="minorHAnsi" w:hAnsi="Arial" w:cs="Arial"/>
          <w:b/>
          <w:lang w:eastAsia="en-US"/>
        </w:rPr>
        <w:t>1.2.</w:t>
      </w:r>
      <w:r w:rsidRPr="00760B4F">
        <w:rPr>
          <w:rFonts w:ascii="Arial" w:eastAsiaTheme="minorHAnsi" w:hAnsi="Arial" w:cs="Arial"/>
          <w:b/>
          <w:lang w:eastAsia="en-US"/>
        </w:rPr>
        <w:tab/>
        <w:t>Цели и планируемые результаты освоения дисциплины.</w:t>
      </w:r>
    </w:p>
    <w:p w:rsidR="00760B4F" w:rsidRDefault="00760B4F" w:rsidP="00760B4F">
      <w:pPr>
        <w:spacing w:after="0" w:line="259" w:lineRule="auto"/>
        <w:rPr>
          <w:rFonts w:ascii="Arial" w:eastAsiaTheme="minorHAnsi" w:hAnsi="Arial" w:cs="Arial"/>
          <w:b/>
          <w:lang w:eastAsia="en-US"/>
        </w:rPr>
      </w:pPr>
      <w:r w:rsidRPr="00760B4F">
        <w:rPr>
          <w:rFonts w:ascii="Arial" w:eastAsiaTheme="minorHAnsi" w:hAnsi="Arial" w:cs="Arial"/>
          <w:b/>
          <w:lang w:eastAsia="en-US"/>
        </w:rPr>
        <w:t>1.2.1.</w:t>
      </w:r>
      <w:r w:rsidRPr="00760B4F">
        <w:rPr>
          <w:rFonts w:ascii="Arial" w:eastAsiaTheme="minorHAnsi" w:hAnsi="Arial" w:cs="Arial"/>
          <w:b/>
          <w:lang w:eastAsia="en-US"/>
        </w:rPr>
        <w:tab/>
        <w:t xml:space="preserve">Цели и задачи </w:t>
      </w:r>
      <w:r w:rsidR="00E66371">
        <w:rPr>
          <w:rFonts w:ascii="Arial" w:eastAsiaTheme="minorHAnsi" w:hAnsi="Arial" w:cs="Arial"/>
          <w:b/>
          <w:lang w:eastAsia="en-US"/>
        </w:rPr>
        <w:t>дисциплины.</w:t>
      </w:r>
    </w:p>
    <w:p w:rsidR="00E66371" w:rsidRDefault="00E66371" w:rsidP="00E66371">
      <w:pPr>
        <w:spacing w:after="0" w:line="259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E66371">
        <w:rPr>
          <w:rFonts w:ascii="Arial" w:eastAsiaTheme="minorHAnsi" w:hAnsi="Arial" w:cs="Arial"/>
          <w:lang w:eastAsia="en-US"/>
        </w:rPr>
        <w:t xml:space="preserve">Содержание программы </w:t>
      </w:r>
      <w:r>
        <w:rPr>
          <w:rFonts w:ascii="Arial" w:eastAsiaTheme="minorHAnsi" w:hAnsi="Arial" w:cs="Arial"/>
          <w:lang w:eastAsia="en-US"/>
        </w:rPr>
        <w:t xml:space="preserve">общеобразовательной дисциплины БД.10 </w:t>
      </w:r>
      <w:r w:rsidRPr="00E66371">
        <w:rPr>
          <w:rFonts w:ascii="Arial" w:eastAsiaTheme="minorHAnsi" w:hAnsi="Arial" w:cs="Arial"/>
          <w:lang w:eastAsia="en-US"/>
        </w:rPr>
        <w:t xml:space="preserve">Биология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66371" w:rsidRDefault="00E66371" w:rsidP="00E66371">
      <w:pPr>
        <w:spacing w:after="0" w:line="259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E66371">
        <w:rPr>
          <w:rFonts w:ascii="Arial" w:eastAsiaTheme="minorHAnsi" w:hAnsi="Arial" w:cs="Arial"/>
          <w:lang w:eastAsia="en-US"/>
        </w:rPr>
        <w:t>Цель изучения дисциплины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E66371" w:rsidRPr="00E66371" w:rsidRDefault="00E66371" w:rsidP="00E66371">
      <w:pPr>
        <w:spacing w:after="0" w:line="240" w:lineRule="auto"/>
        <w:ind w:firstLine="709"/>
        <w:rPr>
          <w:rFonts w:ascii="Arial" w:eastAsiaTheme="minorHAnsi" w:hAnsi="Arial" w:cs="Arial"/>
          <w:lang w:eastAsia="en-US"/>
        </w:rPr>
      </w:pPr>
      <w:r w:rsidRPr="00E66371">
        <w:rPr>
          <w:rFonts w:ascii="Arial" w:eastAsiaTheme="minorHAnsi" w:hAnsi="Arial" w:cs="Arial"/>
          <w:lang w:eastAsia="en-US"/>
        </w:rPr>
        <w:t>Достижение цели изучения дисциплины «Биология» на базовом уровне обеспечивается решением следующих задач: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1) </w:t>
      </w:r>
      <w:r w:rsidR="00E66371" w:rsidRPr="000F0965">
        <w:rPr>
          <w:rFonts w:ascii="Arial" w:eastAsiaTheme="minorHAnsi" w:hAnsi="Arial" w:cs="Arial"/>
          <w:lang w:eastAsia="en-US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</w:t>
      </w:r>
      <w:r w:rsidRPr="000F0965">
        <w:rPr>
          <w:rFonts w:ascii="Arial" w:eastAsiaTheme="minorHAnsi" w:hAnsi="Arial" w:cs="Arial"/>
          <w:lang w:eastAsia="en-US"/>
        </w:rPr>
        <w:t xml:space="preserve"> </w:t>
      </w:r>
      <w:r w:rsidR="00E66371" w:rsidRPr="000F0965">
        <w:rPr>
          <w:rFonts w:ascii="Arial" w:eastAsiaTheme="minorHAnsi" w:hAnsi="Arial" w:cs="Arial"/>
          <w:lang w:eastAsia="en-US"/>
        </w:rPr>
        <w:t xml:space="preserve">представлений о естественно-научной картине мира, </w:t>
      </w:r>
      <w:r>
        <w:rPr>
          <w:rFonts w:ascii="Arial" w:eastAsiaTheme="minorHAnsi" w:hAnsi="Arial" w:cs="Arial"/>
          <w:lang w:eastAsia="en-US"/>
        </w:rPr>
        <w:t xml:space="preserve"> </w:t>
      </w:r>
      <w:r w:rsidR="00E66371" w:rsidRPr="000F0965">
        <w:rPr>
          <w:rFonts w:ascii="Arial" w:eastAsiaTheme="minorHAnsi" w:hAnsi="Arial" w:cs="Arial"/>
          <w:lang w:eastAsia="en-US"/>
        </w:rPr>
        <w:t>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2) </w:t>
      </w:r>
      <w:r w:rsidR="00E66371" w:rsidRPr="000F0965">
        <w:rPr>
          <w:rFonts w:ascii="Arial" w:eastAsiaTheme="minorHAnsi" w:hAnsi="Arial" w:cs="Arial"/>
          <w:lang w:eastAsia="en-US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3) </w:t>
      </w:r>
      <w:r w:rsidR="00E66371" w:rsidRPr="000F0965">
        <w:rPr>
          <w:rFonts w:ascii="Arial" w:eastAsiaTheme="minorHAnsi" w:hAnsi="Arial" w:cs="Arial"/>
          <w:lang w:eastAsia="en-US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4) </w:t>
      </w:r>
      <w:r w:rsidR="00E66371" w:rsidRPr="000F0965">
        <w:rPr>
          <w:rFonts w:ascii="Arial" w:eastAsiaTheme="minorHAnsi" w:hAnsi="Arial" w:cs="Arial"/>
          <w:lang w:eastAsia="en-US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5) </w:t>
      </w:r>
      <w:r w:rsidR="00E66371" w:rsidRPr="000F0965">
        <w:rPr>
          <w:rFonts w:ascii="Arial" w:eastAsiaTheme="minorHAnsi" w:hAnsi="Arial" w:cs="Arial"/>
          <w:lang w:eastAsia="en-US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E66371" w:rsidRP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6) </w:t>
      </w:r>
      <w:r w:rsidR="00E66371" w:rsidRPr="000F0965">
        <w:rPr>
          <w:rFonts w:ascii="Arial" w:eastAsiaTheme="minorHAnsi" w:hAnsi="Arial" w:cs="Arial"/>
          <w:lang w:eastAsia="en-US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E66371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7) </w:t>
      </w:r>
      <w:r w:rsidR="00E66371" w:rsidRPr="000F0965">
        <w:rPr>
          <w:rFonts w:ascii="Arial" w:eastAsiaTheme="minorHAnsi" w:hAnsi="Arial" w:cs="Arial"/>
          <w:lang w:eastAsia="en-US"/>
        </w:rPr>
        <w:t xml:space="preserve">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0F0965" w:rsidRDefault="000F0965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135AE2" w:rsidRDefault="00135AE2" w:rsidP="000F0965">
      <w:pPr>
        <w:spacing w:after="0" w:line="259" w:lineRule="auto"/>
        <w:jc w:val="both"/>
        <w:rPr>
          <w:rFonts w:ascii="Arial" w:eastAsiaTheme="minorHAnsi" w:hAnsi="Arial" w:cs="Arial"/>
          <w:lang w:eastAsia="en-US"/>
        </w:rPr>
      </w:pPr>
    </w:p>
    <w:p w:rsidR="00760B4F" w:rsidRDefault="00760B4F" w:rsidP="00760B4F">
      <w:pPr>
        <w:tabs>
          <w:tab w:val="left" w:pos="426"/>
        </w:tabs>
        <w:spacing w:after="0" w:line="259" w:lineRule="auto"/>
        <w:jc w:val="both"/>
        <w:rPr>
          <w:rFonts w:ascii="Arial" w:eastAsiaTheme="minorHAnsi" w:hAnsi="Arial" w:cs="Arial"/>
          <w:b/>
          <w:lang w:eastAsia="en-US"/>
        </w:rPr>
      </w:pPr>
      <w:r w:rsidRPr="00760B4F">
        <w:rPr>
          <w:rFonts w:ascii="Arial" w:eastAsiaTheme="minorHAnsi" w:hAnsi="Arial" w:cs="Arial"/>
          <w:b/>
          <w:lang w:eastAsia="en-US"/>
        </w:rPr>
        <w:lastRenderedPageBreak/>
        <w:t>1.2.2</w:t>
      </w:r>
      <w:r w:rsidRPr="00760B4F">
        <w:rPr>
          <w:rFonts w:ascii="Arial" w:eastAsiaTheme="minorHAnsi" w:hAnsi="Arial" w:cs="Arial"/>
          <w:b/>
          <w:color w:val="000000" w:themeColor="text1"/>
          <w:lang w:eastAsia="en-US"/>
        </w:rPr>
        <w:t xml:space="preserve">. Планируемые результаты освоения учебной </w:t>
      </w:r>
      <w:r w:rsidRPr="00760B4F">
        <w:rPr>
          <w:rFonts w:ascii="Arial" w:eastAsiaTheme="minorHAnsi" w:hAnsi="Arial" w:cs="Arial"/>
          <w:b/>
          <w:lang w:eastAsia="en-US"/>
        </w:rPr>
        <w:t>дисциплины в соответствии с ФГОС СПО и на основе ФГОС СОО</w:t>
      </w:r>
    </w:p>
    <w:p w:rsidR="00411CE9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p w:rsidR="000F0965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  <w:r w:rsidRPr="00411CE9">
        <w:rPr>
          <w:rFonts w:ascii="Arial" w:eastAsiaTheme="minorHAnsi" w:hAnsi="Arial" w:cs="Arial"/>
          <w:lang w:eastAsia="en-US"/>
        </w:rPr>
        <w:t>Общие компетенции (далее – ОК) и профессиональные компетенции (далее – ПК) ФГОС СПО в соотнесении с личностными, метапредметными и предметными результатами обучения базового уровня (далее – ПРб) ФГОС СОО представлены в таблице:</w:t>
      </w:r>
    </w:p>
    <w:p w:rsidR="00411CE9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p w:rsidR="00411CE9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p w:rsidR="00411CE9" w:rsidRPr="00411CE9" w:rsidRDefault="00411CE9" w:rsidP="00411CE9">
      <w:pPr>
        <w:tabs>
          <w:tab w:val="left" w:pos="426"/>
        </w:tabs>
        <w:spacing w:after="0" w:line="240" w:lineRule="auto"/>
        <w:ind w:firstLine="425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afb"/>
        <w:tblW w:w="9507" w:type="dxa"/>
        <w:tblLook w:val="04A0" w:firstRow="1" w:lastRow="0" w:firstColumn="1" w:lastColumn="0" w:noHBand="0" w:noVBand="1"/>
      </w:tblPr>
      <w:tblGrid>
        <w:gridCol w:w="2405"/>
        <w:gridCol w:w="3260"/>
        <w:gridCol w:w="3827"/>
        <w:gridCol w:w="15"/>
      </w:tblGrid>
      <w:tr w:rsidR="00760B4F" w:rsidRPr="00760B4F" w:rsidTr="00760B4F">
        <w:trPr>
          <w:gridAfter w:val="1"/>
          <w:wAfter w:w="15" w:type="dxa"/>
        </w:trPr>
        <w:tc>
          <w:tcPr>
            <w:tcW w:w="2405" w:type="dxa"/>
          </w:tcPr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Код и наименование</w:t>
            </w:r>
          </w:p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ОК, ПК</w:t>
            </w:r>
          </w:p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(ФГОС СПО)</w:t>
            </w:r>
          </w:p>
        </w:tc>
        <w:tc>
          <w:tcPr>
            <w:tcW w:w="3260" w:type="dxa"/>
          </w:tcPr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Наименование личностных и метапредметных</w:t>
            </w:r>
          </w:p>
          <w:p w:rsidR="00760B4F" w:rsidRPr="00760B4F" w:rsidRDefault="00E53204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результатов (ЦО</w:t>
            </w:r>
            <w:r w:rsidR="00760B4F"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МР)</w:t>
            </w:r>
          </w:p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(ФГОС СОО)</w:t>
            </w:r>
          </w:p>
        </w:tc>
        <w:tc>
          <w:tcPr>
            <w:tcW w:w="3827" w:type="dxa"/>
          </w:tcPr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Наименование предметных результатов (ФГОС СОО)</w:t>
            </w:r>
          </w:p>
        </w:tc>
      </w:tr>
      <w:tr w:rsidR="00760B4F" w:rsidRPr="00760B4F" w:rsidTr="00760B4F">
        <w:trPr>
          <w:gridAfter w:val="1"/>
          <w:wAfter w:w="15" w:type="dxa"/>
        </w:trPr>
        <w:tc>
          <w:tcPr>
            <w:tcW w:w="2405" w:type="dxa"/>
          </w:tcPr>
          <w:p w:rsidR="00760B4F" w:rsidRPr="00760B4F" w:rsidRDefault="00760B4F" w:rsidP="00760B4F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 01</w:t>
            </w:r>
            <w:r w:rsidRPr="00760B4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</w:t>
            </w:r>
          </w:p>
          <w:p w:rsidR="00760B4F" w:rsidRPr="00760B4F" w:rsidRDefault="00E53204" w:rsidP="00760B4F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5320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760B4F" w:rsidRPr="00760B4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0" w:type="dxa"/>
          </w:tcPr>
          <w:p w:rsidR="00760B4F" w:rsidRPr="00760B4F" w:rsidRDefault="00760B4F" w:rsidP="00760B4F">
            <w:pPr>
              <w:spacing w:after="0" w:line="259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60B4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В части трудового воспитания: </w:t>
            </w:r>
          </w:p>
          <w:p w:rsidR="00411CE9" w:rsidRPr="00411CE9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готовность к труду, осознание ценности мастерства, трудолюбие; </w:t>
            </w:r>
          </w:p>
          <w:p w:rsidR="00411CE9" w:rsidRPr="00411CE9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411CE9" w:rsidRPr="00411CE9" w:rsidRDefault="00411CE9" w:rsidP="00411CE9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интерес к различным сферам профессиональной деятельности.</w:t>
            </w:r>
          </w:p>
          <w:p w:rsidR="00411CE9" w:rsidRDefault="003D4006" w:rsidP="00411CE9">
            <w:p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11CE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а) базовые логические действия: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определять цели деятельности, задавать параметры 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критерии их достижения;</w:t>
            </w:r>
          </w:p>
          <w:p w:rsidR="00411CE9" w:rsidRPr="00411CE9" w:rsidRDefault="00411CE9" w:rsidP="00411CE9">
            <w:pPr>
              <w:tabs>
                <w:tab w:val="left" w:pos="331"/>
              </w:tabs>
              <w:spacing w:after="0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выявлять закономерности и противоречия в рассматриваемых явлениях;  </w:t>
            </w:r>
          </w:p>
          <w:p w:rsidR="00760B4F" w:rsidRDefault="00411CE9" w:rsidP="00411CE9">
            <w:pPr>
              <w:numPr>
                <w:ilvl w:val="0"/>
                <w:numId w:val="35"/>
              </w:num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б) базовые исследовательские действия: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</w:t>
            </w: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-- уметь переносить знания в познавательную и практическую области жизнедеятельности;</w:t>
            </w:r>
          </w:p>
          <w:p w:rsidR="00411CE9" w:rsidRPr="00411CE9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- уметь интегрировать знания из разных предметных областей; </w:t>
            </w:r>
          </w:p>
          <w:p w:rsidR="00411CE9" w:rsidRPr="00760B4F" w:rsidRDefault="00411CE9" w:rsidP="00411CE9">
            <w:pPr>
              <w:tabs>
                <w:tab w:val="left" w:pos="271"/>
              </w:tabs>
              <w:spacing w:after="2" w:line="25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1CE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- выдвигать новые идеи, предлагать оригинальные подходы и решения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27" w:type="dxa"/>
          </w:tcPr>
          <w:p w:rsidR="00586865" w:rsidRPr="00586865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ПРб 1. Сформированность знаний о месте и роли биологии в системе научного знания; функциональной грамотности человека для решения жизненных проблем.</w:t>
            </w:r>
          </w:p>
          <w:p w:rsidR="00586865" w:rsidRPr="00586865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2.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</w:p>
          <w:p w:rsidR="00586865" w:rsidRPr="00586865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организация.</w:t>
            </w:r>
          </w:p>
          <w:p w:rsidR="00586865" w:rsidRPr="00586865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3.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586865" w:rsidRPr="00586865" w:rsidRDefault="00586865" w:rsidP="00586865">
            <w:pPr>
              <w:tabs>
                <w:tab w:val="left" w:pos="172"/>
              </w:tabs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4. Сформированность умения раскрывать основополагающие биологические законы и закономерности (Г. Менделя, Т. Моргана, Н.И. Вавилова, Э. Геккеля, </w:t>
            </w:r>
          </w:p>
          <w:p w:rsid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Ф. Мюллера, К. Бэра), границы их применимости к живым системам.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5. Приобретение опыта применения основных методов научного познания, используемых в биологии: наблюдения 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</w:t>
            </w: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понятий, теорий и законов.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 экосистемах своей местности,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круговорота веществ и превращение энергии в биосфере.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8.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586865" w:rsidRPr="00586865" w:rsidRDefault="00586865" w:rsidP="00586865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ПРб 9.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</w:t>
            </w: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позицию.</w:t>
            </w:r>
          </w:p>
          <w:p w:rsidR="00760B4F" w:rsidRPr="00760B4F" w:rsidRDefault="00586865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8686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760B4F" w:rsidRPr="00760B4F" w:rsidTr="00760B4F">
        <w:trPr>
          <w:gridAfter w:val="1"/>
          <w:wAfter w:w="15" w:type="dxa"/>
        </w:trPr>
        <w:tc>
          <w:tcPr>
            <w:tcW w:w="2405" w:type="dxa"/>
          </w:tcPr>
          <w:p w:rsid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ОК 02</w:t>
            </w: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</w:t>
            </w:r>
          </w:p>
          <w:p w:rsidR="003D4006" w:rsidRP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Использовать современные средства поиска, анализа </w:t>
            </w:r>
          </w:p>
          <w:p w:rsidR="003D4006" w:rsidRP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и интерпретации информации </w:t>
            </w:r>
          </w:p>
          <w:p w:rsidR="00760B4F" w:rsidRPr="00760B4F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части: ценности научного познания</w:t>
            </w: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Овладение универсальными учебными познавательными действиями: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в) работа с информацией: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владеть навыками получения информации 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из источников разных типов, самостоятельно осуществлять поиск, анализ, систематизацию 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 интерпретацию информации различных видов и форм представления;  </w:t>
            </w:r>
          </w:p>
          <w:p w:rsidR="003D4006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-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оценивать достоверность, легитимность информации, </w:t>
            </w:r>
          </w:p>
          <w:p w:rsidR="00760B4F" w:rsidRPr="003D4006" w:rsidRDefault="003D4006" w:rsidP="003D4006">
            <w:pPr>
              <w:widowControl w:val="0"/>
              <w:tabs>
                <w:tab w:val="left" w:pos="258"/>
              </w:tabs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ее соответствие правовым и морально-этическим нормам</w:t>
            </w:r>
          </w:p>
        </w:tc>
        <w:tc>
          <w:tcPr>
            <w:tcW w:w="3827" w:type="dxa"/>
          </w:tcPr>
          <w:p w:rsidR="003D4006" w:rsidRPr="003D4006" w:rsidRDefault="003D4006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1. Сформированность знаний о месте и роли биологии в системе научного знания; функциональной грамотности человека для решения жизненных проблем.</w:t>
            </w:r>
          </w:p>
          <w:p w:rsidR="003D4006" w:rsidRPr="003D4006" w:rsidRDefault="003D4006" w:rsidP="003D4006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60B4F" w:rsidRPr="00760B4F" w:rsidRDefault="003D4006" w:rsidP="003D4006">
            <w:pPr>
              <w:tabs>
                <w:tab w:val="left" w:pos="38"/>
                <w:tab w:val="left" w:pos="180"/>
              </w:tabs>
              <w:spacing w:after="0" w:line="240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60B4F" w:rsidRPr="00760B4F" w:rsidTr="00760B4F">
        <w:trPr>
          <w:gridAfter w:val="1"/>
          <w:wAfter w:w="15" w:type="dxa"/>
        </w:trPr>
        <w:tc>
          <w:tcPr>
            <w:tcW w:w="2405" w:type="dxa"/>
          </w:tcPr>
          <w:p w:rsid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ОК 04.</w:t>
            </w:r>
          </w:p>
          <w:p w:rsidR="003D4006" w:rsidRP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Эффективно взаимодействовать и работать </w:t>
            </w:r>
          </w:p>
          <w:p w:rsidR="003D4006" w:rsidRPr="003D4006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в коллективе </w:t>
            </w:r>
          </w:p>
          <w:p w:rsidR="00760B4F" w:rsidRPr="00760B4F" w:rsidRDefault="003D4006" w:rsidP="003D400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и команде</w:t>
            </w:r>
            <w:r w:rsidR="00E53204" w:rsidRPr="003D40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0" w:type="dxa"/>
          </w:tcPr>
          <w:p w:rsidR="003D4006" w:rsidRPr="003D4006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</w:t>
            </w: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3D4006" w:rsidRPr="003D4006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3D4006" w:rsidRPr="003D4006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Овладение универсальными коммуникативными действиями:</w:t>
            </w:r>
          </w:p>
          <w:p w:rsidR="003D4006" w:rsidRPr="003D4006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>б) совместная деятельность:</w:t>
            </w:r>
          </w:p>
          <w:p w:rsidR="003D4006" w:rsidRPr="003D4006" w:rsidRDefault="003D4006" w:rsidP="003D4006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760B4F" w:rsidRPr="00760B4F" w:rsidRDefault="003D4006" w:rsidP="00727A52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</w:t>
            </w:r>
            <w:r w:rsidRPr="003D4006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3827" w:type="dxa"/>
          </w:tcPr>
          <w:p w:rsidR="00760B4F" w:rsidRPr="00760B4F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ПРб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760B4F" w:rsidRPr="00760B4F" w:rsidTr="00760B4F">
        <w:trPr>
          <w:gridAfter w:val="1"/>
          <w:wAfter w:w="15" w:type="dxa"/>
        </w:trPr>
        <w:tc>
          <w:tcPr>
            <w:tcW w:w="2405" w:type="dxa"/>
          </w:tcPr>
          <w:p w:rsidR="00727A52" w:rsidRDefault="00727A52" w:rsidP="00727A52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727A52">
              <w:rPr>
                <w:rFonts w:ascii="Arial" w:eastAsiaTheme="minorHAnsi" w:hAnsi="Arial" w:cs="Arial"/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ОК 07. </w:t>
            </w:r>
          </w:p>
          <w:p w:rsidR="00760B4F" w:rsidRPr="00760B4F" w:rsidRDefault="00727A52" w:rsidP="00727A5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</w:tcPr>
          <w:p w:rsid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Личностные результаты должны отражать в части: экологического воспитания:</w:t>
            </w: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активное неприятие действий, приносящих вред окружающей среде; 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>- расширение опыта деятельности экологической направленности.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>Метапредметные результаты должны отражать: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Овладение универсальными коммуникативными действиями: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>б) совместная деятельность:</w:t>
            </w:r>
          </w:p>
          <w:p w:rsidR="00727A52" w:rsidRPr="00727A52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760B4F" w:rsidRPr="00760B4F" w:rsidRDefault="00727A52" w:rsidP="00727A52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51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hAnsi="Arial" w:cs="Arial"/>
                <w:sz w:val="20"/>
                <w:szCs w:val="20"/>
                <w:lang w:eastAsia="en-US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3827" w:type="dxa"/>
          </w:tcPr>
          <w:p w:rsidR="00727A52" w:rsidRPr="00727A52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законов.</w:t>
            </w:r>
          </w:p>
          <w:p w:rsidR="00727A52" w:rsidRPr="00727A52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727A5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круговорота веществ и превращение энергии в биосфере.</w:t>
            </w:r>
          </w:p>
          <w:p w:rsidR="00760B4F" w:rsidRPr="00760B4F" w:rsidRDefault="00727A52" w:rsidP="00727A5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27A5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760B4F" w:rsidRPr="00760B4F" w:rsidTr="00760B4F">
        <w:tc>
          <w:tcPr>
            <w:tcW w:w="2405" w:type="dxa"/>
          </w:tcPr>
          <w:p w:rsidR="00B92F40" w:rsidRPr="004856E0" w:rsidRDefault="00B92F40" w:rsidP="00B92F40">
            <w:pPr>
              <w:rPr>
                <w:rFonts w:ascii="Arial" w:hAnsi="Arial" w:cs="Arial"/>
                <w:iCs/>
                <w:color w:val="000000" w:themeColor="text1"/>
                <w:sz w:val="20"/>
              </w:rPr>
            </w:pPr>
            <w:r w:rsidRPr="004856E0">
              <w:rPr>
                <w:rFonts w:ascii="Arial" w:hAnsi="Arial" w:cs="Arial"/>
                <w:iCs/>
                <w:color w:val="000000" w:themeColor="text1"/>
                <w:sz w:val="20"/>
              </w:rPr>
              <w:t xml:space="preserve">ВД 1. Создание флористических изделий из живых срезанных растений, сухоцветов, </w:t>
            </w:r>
            <w:r w:rsidRPr="004856E0">
              <w:rPr>
                <w:rFonts w:ascii="Arial" w:hAnsi="Arial" w:cs="Arial"/>
                <w:iCs/>
                <w:color w:val="000000" w:themeColor="text1"/>
                <w:sz w:val="20"/>
              </w:rPr>
              <w:lastRenderedPageBreak/>
              <w:t>искусственных цветов и других материалов</w:t>
            </w:r>
          </w:p>
          <w:p w:rsidR="00760B4F" w:rsidRPr="00760B4F" w:rsidRDefault="00B92F40" w:rsidP="00B92F40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856E0">
              <w:rPr>
                <w:rFonts w:ascii="Arial" w:hAnsi="Arial" w:cs="Arial"/>
                <w:sz w:val="20"/>
              </w:rPr>
              <w:t>ПК 1.2 Определять живые срезанные растения (цветы, ветки, листья и др.) применяя ботаническую номенклатуру</w:t>
            </w:r>
          </w:p>
        </w:tc>
        <w:tc>
          <w:tcPr>
            <w:tcW w:w="7102" w:type="dxa"/>
            <w:gridSpan w:val="3"/>
            <w:vMerge w:val="restart"/>
          </w:tcPr>
          <w:p w:rsidR="00BC6394" w:rsidRDefault="00BC6394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:rsidR="00760B4F" w:rsidRPr="007176A5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176A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Знать</w:t>
            </w:r>
          </w:p>
          <w:p w:rsidR="00B92F40" w:rsidRPr="00B92F40" w:rsidRDefault="00BC6394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7176A5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- </w:t>
            </w:r>
            <w:r w:rsid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о</w:t>
            </w:r>
            <w:r w:rsidR="00B92F40"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сновные биологические принципы, связанные с анатомией и физиологией растений, их строением, развитием и особенностями ухода.</w:t>
            </w:r>
          </w:p>
          <w:p w:rsidR="00B92F40" w:rsidRPr="00B92F40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 - в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лияние биологических факторов на здоровье и сохранность растений, а также на их декоративные и технологические свойства.</w:t>
            </w:r>
          </w:p>
          <w:p w:rsidR="00B92F40" w:rsidRPr="00B92F40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- о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сновы экологической безопасности, санитарных требований и гигиенических норм, регулирующих работу с живыми растениями, материалами и средствами ухода.</w:t>
            </w:r>
          </w:p>
          <w:p w:rsidR="00BC6394" w:rsidRPr="007176A5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- с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овременные методы и принципы биотехнологий, применяемых в селекции, размножении и уходе за декоративными растениями, а также в создании новых сортов и материалов.</w:t>
            </w:r>
          </w:p>
          <w:p w:rsidR="00BC6394" w:rsidRPr="007176A5" w:rsidRDefault="00BC6394" w:rsidP="00BC6394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760B4F" w:rsidRDefault="00760B4F" w:rsidP="00BC6394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176A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Уметь</w:t>
            </w:r>
          </w:p>
          <w:p w:rsidR="00B92F40" w:rsidRPr="00B92F40" w:rsidRDefault="00BC6394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7176A5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760B4F" w:rsidRPr="007176A5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- </w:t>
            </w:r>
            <w:r w:rsid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а</w:t>
            </w:r>
            <w:r w:rsidR="00B92F40"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нализировать биологические свойства растений для выбора оптимальных условий ухода, оформления и композиции.</w:t>
            </w:r>
          </w:p>
          <w:p w:rsidR="00B92F40" w:rsidRPr="00B92F40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- п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рименять знания о гигиене, санитарных нормах и правилах обработки растений и материалов для обеспечения их безопасности и долговечности.</w:t>
            </w:r>
          </w:p>
          <w:p w:rsidR="00B92F40" w:rsidRPr="00B92F40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- и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спользовать биотехнологические методы для размножения, селекции и улучшения декоративных растений, а также для повышения их устойчивости и декоративных качеств.</w:t>
            </w:r>
          </w:p>
          <w:p w:rsidR="00760B4F" w:rsidRPr="00760B4F" w:rsidRDefault="00B92F40" w:rsidP="00B92F40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-о</w:t>
            </w: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t>бъяснять клиентам особенности биологических процессов, влияющих на внешний вид и здоровье растений, а также информировать о современных биотехнологиях в флористике для повышения доверия и уровня сервиса.</w:t>
            </w:r>
          </w:p>
        </w:tc>
      </w:tr>
      <w:tr w:rsidR="00760B4F" w:rsidRPr="00760B4F" w:rsidTr="00760B4F">
        <w:tc>
          <w:tcPr>
            <w:tcW w:w="2405" w:type="dxa"/>
          </w:tcPr>
          <w:p w:rsidR="00760B4F" w:rsidRPr="00760B4F" w:rsidRDefault="00B92F40" w:rsidP="00FB286D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B92F40"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>ПК 1.4 Изготавливать и упаковывать готовые флористические изделия, а также обеспечивать жизнедеятельность флористических изделий в соответствии с их назначением</w:t>
            </w:r>
          </w:p>
        </w:tc>
        <w:tc>
          <w:tcPr>
            <w:tcW w:w="7102" w:type="dxa"/>
            <w:gridSpan w:val="3"/>
            <w:vMerge/>
          </w:tcPr>
          <w:p w:rsidR="00760B4F" w:rsidRPr="00760B4F" w:rsidRDefault="00760B4F" w:rsidP="00760B4F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35AE2" w:rsidRDefault="00135AE2" w:rsidP="00573DAF">
      <w:pPr>
        <w:ind w:right="140"/>
        <w:jc w:val="both"/>
        <w:rPr>
          <w:rFonts w:ascii="Times New Roman" w:hAnsi="Times New Roman"/>
        </w:rPr>
      </w:pPr>
    </w:p>
    <w:p w:rsidR="008646A3" w:rsidRPr="000C1AF2" w:rsidRDefault="008646A3" w:rsidP="00573DAF">
      <w:pPr>
        <w:ind w:right="140"/>
        <w:jc w:val="both"/>
        <w:rPr>
          <w:rFonts w:ascii="Arial" w:hAnsi="Arial" w:cs="Arial"/>
        </w:rPr>
      </w:pPr>
      <w:r w:rsidRPr="00343013">
        <w:rPr>
          <w:rFonts w:ascii="Times New Roman" w:hAnsi="Times New Roman"/>
        </w:rPr>
        <w:tab/>
      </w:r>
      <w:r w:rsidRPr="00343013">
        <w:rPr>
          <w:rFonts w:ascii="Arial" w:hAnsi="Arial" w:cs="Arial"/>
          <w:b/>
        </w:rPr>
        <w:t xml:space="preserve">1.3 </w:t>
      </w:r>
      <w:r w:rsidR="00060010">
        <w:rPr>
          <w:rFonts w:ascii="Arial" w:hAnsi="Arial" w:cs="Arial"/>
          <w:b/>
        </w:rPr>
        <w:t>Целевые ориентиры</w:t>
      </w:r>
      <w:r w:rsidRPr="000C1AF2">
        <w:rPr>
          <w:rFonts w:ascii="Arial" w:hAnsi="Arial" w:cs="Arial"/>
          <w:b/>
        </w:rPr>
        <w:t>, формируемые в проце</w:t>
      </w:r>
      <w:r w:rsidR="00E53204">
        <w:rPr>
          <w:rFonts w:ascii="Arial" w:hAnsi="Arial" w:cs="Arial"/>
          <w:b/>
        </w:rPr>
        <w:t xml:space="preserve">ссе освоения учебной дисциплины, </w:t>
      </w:r>
      <w:r w:rsidR="00135AE2" w:rsidRPr="00135AE2">
        <w:rPr>
          <w:rFonts w:ascii="Arial" w:hAnsi="Arial" w:cs="Arial"/>
        </w:rPr>
        <w:t xml:space="preserve">в соответствии с программой воспитания </w:t>
      </w:r>
      <w:r w:rsidR="00425BD1" w:rsidRPr="00425BD1">
        <w:rPr>
          <w:rFonts w:ascii="Arial" w:hAnsi="Arial" w:cs="Arial"/>
        </w:rPr>
        <w:t xml:space="preserve">по профессии </w:t>
      </w:r>
      <w:r w:rsidR="00FD2C23" w:rsidRPr="00FD2C23">
        <w:rPr>
          <w:rFonts w:ascii="Arial" w:hAnsi="Arial" w:cs="Arial"/>
        </w:rPr>
        <w:t>43.01.11</w:t>
      </w:r>
      <w:r w:rsidR="00FD2C23">
        <w:rPr>
          <w:rFonts w:ascii="Arial" w:hAnsi="Arial" w:cs="Arial"/>
        </w:rPr>
        <w:t xml:space="preserve"> Мастер флористического сервиса</w:t>
      </w:r>
      <w:r w:rsidR="00425BD1" w:rsidRPr="00425BD1">
        <w:rPr>
          <w:rFonts w:ascii="Arial" w:hAnsi="Arial" w:cs="Arial"/>
        </w:rPr>
        <w:t>.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1"/>
        <w:gridCol w:w="8125"/>
      </w:tblGrid>
      <w:tr w:rsidR="00482B5B" w:rsidRPr="00060010" w:rsidTr="00573DAF">
        <w:trPr>
          <w:trHeight w:val="664"/>
        </w:trPr>
        <w:tc>
          <w:tcPr>
            <w:tcW w:w="819" w:type="pct"/>
            <w:vAlign w:val="center"/>
          </w:tcPr>
          <w:p w:rsidR="00482B5B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0010">
              <w:rPr>
                <w:rFonts w:ascii="Arial" w:hAnsi="Arial" w:cs="Arial"/>
                <w:b/>
                <w:sz w:val="20"/>
                <w:szCs w:val="20"/>
              </w:rPr>
              <w:t>Обозначение</w:t>
            </w:r>
            <w:r w:rsidR="00482B5B" w:rsidRPr="000600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81" w:type="pct"/>
          </w:tcPr>
          <w:p w:rsidR="00482B5B" w:rsidRPr="00060010" w:rsidRDefault="00482B5B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2B5B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0010">
              <w:rPr>
                <w:rFonts w:ascii="Arial" w:hAnsi="Arial" w:cs="Arial"/>
                <w:b/>
                <w:sz w:val="20"/>
                <w:szCs w:val="20"/>
              </w:rPr>
              <w:t>Целевые ориентиры</w:t>
            </w:r>
          </w:p>
        </w:tc>
      </w:tr>
      <w:tr w:rsidR="00060010" w:rsidRPr="00060010" w:rsidTr="00573DAF">
        <w:trPr>
          <w:trHeight w:val="279"/>
        </w:trPr>
        <w:tc>
          <w:tcPr>
            <w:tcW w:w="819" w:type="pct"/>
          </w:tcPr>
          <w:p w:rsidR="00060010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ЦО 36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060010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060010" w:rsidRPr="00060010" w:rsidTr="00573DAF">
        <w:trPr>
          <w:trHeight w:val="279"/>
        </w:trPr>
        <w:tc>
          <w:tcPr>
            <w:tcW w:w="819" w:type="pct"/>
          </w:tcPr>
          <w:p w:rsidR="00060010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ЦО 37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060010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060010" w:rsidRPr="00060010" w:rsidTr="00573DAF">
        <w:trPr>
          <w:trHeight w:val="279"/>
        </w:trPr>
        <w:tc>
          <w:tcPr>
            <w:tcW w:w="819" w:type="pct"/>
          </w:tcPr>
          <w:p w:rsidR="00060010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ЦО 40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060010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060010" w:rsidRPr="00060010" w:rsidTr="00573DAF">
        <w:trPr>
          <w:trHeight w:val="279"/>
        </w:trPr>
        <w:tc>
          <w:tcPr>
            <w:tcW w:w="819" w:type="pct"/>
          </w:tcPr>
          <w:p w:rsidR="00060010" w:rsidRPr="00060010" w:rsidRDefault="00060010" w:rsidP="000600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ЦО 41</w:t>
            </w:r>
          </w:p>
        </w:tc>
        <w:tc>
          <w:tcPr>
            <w:tcW w:w="4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10" w:rsidRPr="00060010" w:rsidRDefault="00060010" w:rsidP="00573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0010">
              <w:rPr>
                <w:rFonts w:ascii="Arial" w:hAnsi="Arial" w:cs="Arial"/>
                <w:sz w:val="20"/>
                <w:szCs w:val="20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586865" w:rsidRDefault="00586865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308F4" w:rsidRDefault="00E308F4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06048C" w:rsidRDefault="0006048C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760B4F" w:rsidRPr="00343013" w:rsidRDefault="00760B4F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06048C" w:rsidRPr="00343013" w:rsidRDefault="0006048C" w:rsidP="00760B4F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797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2"/>
        <w:gridCol w:w="1592"/>
      </w:tblGrid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Вид учебной работы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Объем в часах</w:t>
            </w:r>
          </w:p>
        </w:tc>
      </w:tr>
      <w:tr w:rsidR="00F607F3" w:rsidRPr="00270621" w:rsidTr="00D47D4F">
        <w:trPr>
          <w:trHeight w:val="490"/>
        </w:trPr>
        <w:tc>
          <w:tcPr>
            <w:tcW w:w="4158" w:type="pct"/>
            <w:vAlign w:val="center"/>
          </w:tcPr>
          <w:p w:rsidR="00F607F3" w:rsidRPr="00360856" w:rsidRDefault="00760B4F" w:rsidP="00E5320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60B4F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 дисциплины</w:t>
            </w:r>
          </w:p>
        </w:tc>
        <w:tc>
          <w:tcPr>
            <w:tcW w:w="842" w:type="pct"/>
            <w:vAlign w:val="center"/>
          </w:tcPr>
          <w:p w:rsidR="00F607F3" w:rsidRPr="00760B4F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72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В т.</w:t>
            </w:r>
            <w:r w:rsidR="00454637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ч.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B4F" w:rsidRPr="009B3086" w:rsidRDefault="00760B4F" w:rsidP="00E53204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bidi="ru-RU"/>
              </w:rPr>
            </w:pP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E53204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72</w:t>
            </w:r>
          </w:p>
        </w:tc>
      </w:tr>
      <w:tr w:rsidR="00760B4F" w:rsidRPr="00270621" w:rsidTr="00D47D4F">
        <w:trPr>
          <w:trHeight w:val="49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в т. ч.: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F855D0" w:rsidRDefault="00D47D4F" w:rsidP="00E308F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  <w:t>4</w:t>
            </w:r>
            <w:r w:rsidR="00E308F4"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  <w:t>5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F855D0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14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лабораторные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F855D0" w:rsidRDefault="00760B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 w:rsidRPr="00F855D0"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-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F855D0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  <w:t>-</w:t>
            </w: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в т. ч.: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0B4F" w:rsidRPr="00F855D0" w:rsidRDefault="00760B4F" w:rsidP="00E53204">
            <w:pPr>
              <w:widowControl w:val="0"/>
              <w:spacing w:after="0" w:line="240" w:lineRule="auto"/>
              <w:rPr>
                <w:rFonts w:ascii="Arial" w:eastAsia="Courier New" w:hAnsi="Arial" w:cs="Arial"/>
                <w:b/>
                <w:color w:val="000000"/>
                <w:sz w:val="20"/>
                <w:szCs w:val="20"/>
                <w:lang w:bidi="ru-RU"/>
              </w:rPr>
            </w:pPr>
          </w:p>
        </w:tc>
      </w:tr>
      <w:tr w:rsidR="00760B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0B4F" w:rsidRPr="009B3086" w:rsidRDefault="00760B4F" w:rsidP="00E53204">
            <w:pPr>
              <w:widowControl w:val="0"/>
              <w:spacing w:after="0" w:line="240" w:lineRule="auto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B4F" w:rsidRPr="00F855D0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</w:tr>
      <w:tr w:rsidR="00D47D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7D4F" w:rsidRPr="009B3086" w:rsidRDefault="00D47D4F" w:rsidP="00E53204">
            <w:pPr>
              <w:widowControl w:val="0"/>
              <w:spacing w:after="0" w:line="240" w:lineRule="auto"/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</w:pPr>
            <w:r w:rsidRPr="009B3086"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D4F" w:rsidRDefault="00D47D4F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D47D4F" w:rsidRPr="00270621" w:rsidTr="00D47D4F">
        <w:trPr>
          <w:trHeight w:val="490"/>
        </w:trPr>
        <w:tc>
          <w:tcPr>
            <w:tcW w:w="4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7D4F" w:rsidRPr="009B3086" w:rsidRDefault="00D47D4F" w:rsidP="00733CD8">
            <w:pPr>
              <w:widowControl w:val="0"/>
              <w:spacing w:after="0" w:line="240" w:lineRule="auto"/>
              <w:rPr>
                <w:rFonts w:ascii="Arial" w:eastAsia="Tahoma" w:hAnsi="Arial" w:cs="Arial"/>
                <w:color w:val="000000"/>
                <w:sz w:val="20"/>
                <w:szCs w:val="20"/>
                <w:lang w:bidi="ru-RU"/>
              </w:rPr>
            </w:pPr>
            <w:r w:rsidRPr="00E53204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>Промежуточная аттестация в виде дифференцированного зачета</w:t>
            </w:r>
            <w:r w:rsidR="00733CD8"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    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D4F" w:rsidRDefault="00E308F4" w:rsidP="00E53204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bidi="ru-RU"/>
              </w:rPr>
              <w:t>1</w:t>
            </w:r>
          </w:p>
        </w:tc>
      </w:tr>
    </w:tbl>
    <w:p w:rsidR="00343013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095A42" w:rsidRDefault="00095A42" w:rsidP="00270621">
      <w:pPr>
        <w:spacing w:after="0" w:line="240" w:lineRule="auto"/>
        <w:ind w:left="-142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095A42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095A42" w:rsidSect="00AE7BEF">
          <w:foot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F783B" w:rsidRDefault="00F855D0" w:rsidP="0006048C">
      <w:pPr>
        <w:spacing w:after="120" w:line="240" w:lineRule="auto"/>
        <w:ind w:firstLine="709"/>
        <w:rPr>
          <w:rFonts w:ascii="Arial" w:hAnsi="Arial" w:cs="Arial"/>
          <w:b/>
        </w:rPr>
      </w:pPr>
      <w:r w:rsidRPr="008F783B">
        <w:rPr>
          <w:rFonts w:ascii="Arial" w:hAnsi="Arial" w:cs="Arial"/>
          <w:b/>
        </w:rPr>
        <w:lastRenderedPageBreak/>
        <w:t>2.2.</w:t>
      </w:r>
      <w:r w:rsidRPr="008F783B">
        <w:rPr>
          <w:rFonts w:ascii="Arial" w:hAnsi="Arial" w:cs="Arial"/>
          <w:b/>
        </w:rPr>
        <w:tab/>
        <w:t xml:space="preserve">Тематический план и содержание учебной дисциплины </w:t>
      </w:r>
      <w:r w:rsidR="008F783B" w:rsidRPr="008F783B">
        <w:rPr>
          <w:rFonts w:ascii="Arial" w:hAnsi="Arial" w:cs="Arial"/>
          <w:b/>
        </w:rPr>
        <w:t xml:space="preserve">БД.10 </w:t>
      </w:r>
      <w:r w:rsidRPr="008F783B">
        <w:rPr>
          <w:rFonts w:ascii="Arial" w:hAnsi="Arial" w:cs="Arial"/>
          <w:b/>
        </w:rPr>
        <w:t>Биология</w:t>
      </w: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9105"/>
        <w:gridCol w:w="1153"/>
        <w:gridCol w:w="2306"/>
      </w:tblGrid>
      <w:tr w:rsidR="005D36FD" w:rsidRPr="005D36FD" w:rsidTr="00E53204">
        <w:trPr>
          <w:trHeight w:val="20"/>
          <w:tblHeader/>
        </w:trPr>
        <w:tc>
          <w:tcPr>
            <w:tcW w:w="827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24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83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Объем часов</w:t>
            </w:r>
          </w:p>
        </w:tc>
        <w:tc>
          <w:tcPr>
            <w:tcW w:w="766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D36FD" w:rsidRPr="005D36FD" w:rsidTr="00E53204">
        <w:trPr>
          <w:trHeight w:val="20"/>
          <w:tblHeader/>
        </w:trPr>
        <w:tc>
          <w:tcPr>
            <w:tcW w:w="827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24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3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6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5D36FD" w:rsidRPr="005D36FD" w:rsidTr="007A5B5C">
        <w:trPr>
          <w:trHeight w:val="20"/>
        </w:trPr>
        <w:tc>
          <w:tcPr>
            <w:tcW w:w="827" w:type="pct"/>
            <w:shd w:val="clear" w:color="auto" w:fill="auto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shd w:val="clear" w:color="auto" w:fill="auto"/>
          </w:tcPr>
          <w:p w:rsidR="00E53204" w:rsidRPr="005D36FD" w:rsidRDefault="00AD68E5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  <w:r w:rsidR="00E53204"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семестр</w:t>
            </w:r>
          </w:p>
        </w:tc>
        <w:tc>
          <w:tcPr>
            <w:tcW w:w="383" w:type="pct"/>
            <w:shd w:val="clear" w:color="auto" w:fill="auto"/>
          </w:tcPr>
          <w:p w:rsidR="00E53204" w:rsidRPr="005D36F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72</w:t>
            </w:r>
            <w:r w:rsidR="00E53204"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E53204" w:rsidRPr="005D36F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48 теор.</w:t>
            </w:r>
            <w:r w:rsidR="00E53204"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</w:t>
            </w:r>
          </w:p>
          <w:p w:rsidR="00E53204" w:rsidRPr="005D36F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24</w:t>
            </w:r>
            <w:r w:rsidR="00E53204"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пр.</w:t>
            </w:r>
          </w:p>
        </w:tc>
        <w:tc>
          <w:tcPr>
            <w:tcW w:w="766" w:type="pct"/>
            <w:shd w:val="clear" w:color="auto" w:fill="auto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3851" w:type="pct"/>
            <w:gridSpan w:val="2"/>
          </w:tcPr>
          <w:p w:rsidR="00E53204" w:rsidRPr="005D36FD" w:rsidRDefault="00E53204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Раздел 1. </w:t>
            </w:r>
            <w:r w:rsidR="00576C5F"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Биология как наука. Живые системы и их организация</w:t>
            </w:r>
          </w:p>
        </w:tc>
        <w:tc>
          <w:tcPr>
            <w:tcW w:w="383" w:type="pct"/>
          </w:tcPr>
          <w:p w:rsidR="00E53204" w:rsidRPr="005D36FD" w:rsidRDefault="00576C5F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</w:tcPr>
          <w:p w:rsidR="00E53204" w:rsidRPr="005D36FD" w:rsidRDefault="00E53204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1.1.</w:t>
            </w:r>
          </w:p>
          <w:p w:rsidR="00E53204" w:rsidRPr="005D36FD" w:rsidRDefault="00576C5F" w:rsidP="00576C5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Биология в системе наук. Общая характеристика жизни</w:t>
            </w:r>
          </w:p>
        </w:tc>
        <w:tc>
          <w:tcPr>
            <w:tcW w:w="3024" w:type="pct"/>
          </w:tcPr>
          <w:p w:rsidR="00E53204" w:rsidRPr="005D36FD" w:rsidRDefault="00E53204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 w:val="restart"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ОК 01, </w:t>
            </w:r>
          </w:p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500"/>
        </w:trPr>
        <w:tc>
          <w:tcPr>
            <w:tcW w:w="827" w:type="pct"/>
            <w:vMerge/>
          </w:tcPr>
          <w:p w:rsidR="00E53204" w:rsidRPr="005D36FD" w:rsidRDefault="00E53204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454637" w:rsidRPr="005D36F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454637" w:rsidRPr="005D36F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454637" w:rsidRPr="005D36F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E53204" w:rsidRPr="005D36F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Уровни организации биосистем: молекулярно-генетический, клеточный, организменный, популяционно-видовой, экосистемный (био - геоценотический), биосферный</w:t>
            </w:r>
          </w:p>
        </w:tc>
        <w:tc>
          <w:tcPr>
            <w:tcW w:w="383" w:type="pct"/>
            <w:vMerge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E53204" w:rsidRPr="005D36FD" w:rsidRDefault="00E53204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454637">
        <w:trPr>
          <w:trHeight w:val="20"/>
        </w:trPr>
        <w:tc>
          <w:tcPr>
            <w:tcW w:w="3851" w:type="pct"/>
            <w:gridSpan w:val="2"/>
          </w:tcPr>
          <w:p w:rsidR="00454637" w:rsidRPr="005D36FD" w:rsidRDefault="00454637" w:rsidP="0045463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Раздел 2. Химический состав и строение клетки</w:t>
            </w:r>
          </w:p>
        </w:tc>
        <w:tc>
          <w:tcPr>
            <w:tcW w:w="383" w:type="pct"/>
          </w:tcPr>
          <w:p w:rsidR="00454637" w:rsidRPr="005D36FD" w:rsidRDefault="00112A46" w:rsidP="00112A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6" w:type="pct"/>
          </w:tcPr>
          <w:p w:rsidR="00454637" w:rsidRPr="005D36FD" w:rsidRDefault="00454637" w:rsidP="0045463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0"/>
        </w:trPr>
        <w:tc>
          <w:tcPr>
            <w:tcW w:w="827" w:type="pct"/>
            <w:vMerge w:val="restart"/>
          </w:tcPr>
          <w:p w:rsidR="00112A46" w:rsidRPr="005D36FD" w:rsidRDefault="00112A4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2.1.</w:t>
            </w:r>
          </w:p>
          <w:p w:rsidR="00112A46" w:rsidRPr="005D36FD" w:rsidRDefault="00112A4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Структурно-функциональная организация клеток</w:t>
            </w:r>
          </w:p>
        </w:tc>
        <w:tc>
          <w:tcPr>
            <w:tcW w:w="3024" w:type="pct"/>
          </w:tcPr>
          <w:p w:rsidR="00112A46" w:rsidRPr="005D36FD" w:rsidRDefault="00112A46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531A09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3920"/>
        </w:trPr>
        <w:tc>
          <w:tcPr>
            <w:tcW w:w="827" w:type="pct"/>
            <w:vMerge/>
          </w:tcPr>
          <w:p w:rsidR="00112A46" w:rsidRPr="005D36FD" w:rsidRDefault="00112A4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112A46" w:rsidRPr="005D36FD" w:rsidRDefault="00112A46" w:rsidP="001D7A4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112A46" w:rsidRPr="005D36FD" w:rsidRDefault="00112A46" w:rsidP="007733F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Клетка как целостная живая система. Типы клеток: эукариотическая и прокариотическая</w:t>
            </w:r>
          </w:p>
          <w:p w:rsidR="00112A46" w:rsidRPr="005D36F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 Поверхностные структуры клеток – клеточная стенка, гликокаликс, их функции. Плазматическая мембрана, ее свойства и функции.</w:t>
            </w:r>
          </w:p>
          <w:p w:rsidR="00112A46" w:rsidRPr="005D36F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Цитоплазма и ее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 </w:t>
            </w:r>
          </w:p>
          <w:p w:rsidR="00112A46" w:rsidRPr="005D36FD" w:rsidRDefault="00112A46" w:rsidP="0082070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Ядро – регуляторный центр клетки. Строение ядра: ядерная оболочка, кариоплазма, хроматин, ядрышко. Хромосомы. Транспорт веществ в клетке.</w:t>
            </w:r>
            <w:r w:rsidRPr="005D36FD">
              <w:rPr>
                <w:color w:val="000000" w:themeColor="text1"/>
              </w:rPr>
              <w:t xml:space="preserve"> </w:t>
            </w: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  <w:tc>
          <w:tcPr>
            <w:tcW w:w="383" w:type="pct"/>
            <w:vMerge/>
          </w:tcPr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112A46" w:rsidRPr="005D36FD" w:rsidRDefault="00112A4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60"/>
        </w:trPr>
        <w:tc>
          <w:tcPr>
            <w:tcW w:w="827" w:type="pct"/>
            <w:vMerge w:val="restart"/>
          </w:tcPr>
          <w:p w:rsidR="00710E1A" w:rsidRPr="005D36FD" w:rsidRDefault="00710E1A" w:rsidP="007733F5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Тема 2.2. Химический состав клетки. Вода и минеральные вещества</w:t>
            </w:r>
          </w:p>
        </w:tc>
        <w:tc>
          <w:tcPr>
            <w:tcW w:w="3024" w:type="pct"/>
          </w:tcPr>
          <w:p w:rsidR="00710E1A" w:rsidRPr="005D36FD" w:rsidRDefault="00710E1A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36FD">
              <w:rPr>
                <w:rFonts w:ascii="Arial" w:eastAsiaTheme="minorHAnsi" w:hAnsi="Arial" w:cs="Arial"/>
                <w:bCs/>
                <w:iCs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баланса.</w:t>
            </w:r>
          </w:p>
        </w:tc>
        <w:tc>
          <w:tcPr>
            <w:tcW w:w="383" w:type="pct"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160"/>
        </w:trPr>
        <w:tc>
          <w:tcPr>
            <w:tcW w:w="827" w:type="pct"/>
            <w:vMerge/>
          </w:tcPr>
          <w:p w:rsidR="00710E1A" w:rsidRPr="005D36FD" w:rsidRDefault="00710E1A" w:rsidP="00820701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710E1A" w:rsidRPr="005D36FD" w:rsidRDefault="00710E1A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iCs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5D36FD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  <w:shd w:val="clear" w:color="auto" w:fill="FFFFFF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60"/>
        </w:trPr>
        <w:tc>
          <w:tcPr>
            <w:tcW w:w="827" w:type="pct"/>
            <w:vMerge/>
          </w:tcPr>
          <w:p w:rsidR="00710E1A" w:rsidRPr="005D36FD" w:rsidRDefault="00710E1A" w:rsidP="00820701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710E1A" w:rsidRPr="005D36FD" w:rsidRDefault="00710E1A" w:rsidP="00820701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iCs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Практическое занятие № 1. </w:t>
            </w:r>
            <w:r w:rsidRPr="005D36FD">
              <w:rPr>
                <w:rFonts w:ascii="Arial" w:eastAsiaTheme="minorHAnsi" w:hAnsi="Arial" w:cs="Arial"/>
                <w:bCs/>
                <w:iCs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383" w:type="pct"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710E1A" w:rsidRPr="005D36FD" w:rsidRDefault="00710E1A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</w:tcPr>
          <w:p w:rsidR="00915100" w:rsidRPr="005D36FD" w:rsidRDefault="00915100" w:rsidP="0083722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2.</w:t>
            </w:r>
            <w:r w:rsidR="00112A46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</w:t>
            </w: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:rsidR="00915100" w:rsidRPr="005D36FD" w:rsidRDefault="00915100" w:rsidP="0083722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Биологически важные химические соединения</w:t>
            </w: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 w:val="restart"/>
          </w:tcPr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ОК 01, ОК 02, ОК 0</w:t>
            </w:r>
            <w:r w:rsidR="00531A09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5D36FD" w:rsidRDefault="00915100" w:rsidP="0083722A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915100" w:rsidRPr="005D36FD" w:rsidRDefault="00915100" w:rsidP="0083722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      </w:r>
            <w:r w:rsidR="00820701" w:rsidRPr="005D36FD">
              <w:rPr>
                <w:color w:val="000000" w:themeColor="text1"/>
              </w:rPr>
              <w:t xml:space="preserve"> </w:t>
            </w:r>
            <w:r w:rsidR="00820701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  <w:r w:rsidR="00DB20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64"/>
        </w:trPr>
        <w:tc>
          <w:tcPr>
            <w:tcW w:w="3851" w:type="pct"/>
            <w:gridSpan w:val="2"/>
          </w:tcPr>
          <w:p w:rsidR="00915100" w:rsidRPr="005D36FD" w:rsidRDefault="007733F5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Раздел 3. Жизнедеятельность клетки</w:t>
            </w:r>
          </w:p>
        </w:tc>
        <w:tc>
          <w:tcPr>
            <w:tcW w:w="383" w:type="pct"/>
          </w:tcPr>
          <w:p w:rsidR="00915100" w:rsidRPr="005D36FD" w:rsidRDefault="007733F5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6" w:type="pc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93"/>
        </w:trPr>
        <w:tc>
          <w:tcPr>
            <w:tcW w:w="827" w:type="pct"/>
            <w:vMerge w:val="restart"/>
          </w:tcPr>
          <w:p w:rsidR="007733F5" w:rsidRPr="005D36F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Тема 3.1.</w:t>
            </w:r>
          </w:p>
          <w:p w:rsidR="00915100" w:rsidRPr="005D36F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Обмен веществ и превращение энергии в клетке</w:t>
            </w: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225"/>
        </w:trPr>
        <w:tc>
          <w:tcPr>
            <w:tcW w:w="827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733F5" w:rsidRPr="005D36FD" w:rsidRDefault="007733F5" w:rsidP="007733F5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Хемосинтезирующие бактерии. Значение хемосинтеза для жизни на Земле.</w:t>
            </w:r>
          </w:p>
          <w:p w:rsidR="00915100" w:rsidRPr="005D36FD" w:rsidRDefault="007733F5" w:rsidP="007733F5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D36FD" w:rsidRPr="005D36FD" w:rsidTr="00E53204">
        <w:trPr>
          <w:trHeight w:val="225"/>
        </w:trPr>
        <w:tc>
          <w:tcPr>
            <w:tcW w:w="827" w:type="pct"/>
            <w:vMerge w:val="restart"/>
          </w:tcPr>
          <w:p w:rsidR="007733F5" w:rsidRPr="005D36FD" w:rsidRDefault="007733F5" w:rsidP="007733F5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Тема 3.2.</w:t>
            </w:r>
          </w:p>
          <w:p w:rsidR="00915100" w:rsidRPr="005D36FD" w:rsidRDefault="007733F5" w:rsidP="00E3539E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Биосинтез белка. 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ОК 01, ОК 02, ОК 04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 ЦО 36,37,40,41</w:t>
            </w:r>
          </w:p>
        </w:tc>
      </w:tr>
      <w:tr w:rsidR="005D36FD" w:rsidRPr="005D36FD" w:rsidTr="00E53204">
        <w:trPr>
          <w:trHeight w:val="225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5D36FD" w:rsidRDefault="007733F5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  <w:r w:rsidR="00DB204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Практическое занятие №2</w:t>
            </w: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r w:rsidR="007733F5"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«Решение задач на определение последовательности нуклеотидов»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64"/>
        </w:trPr>
        <w:tc>
          <w:tcPr>
            <w:tcW w:w="3851" w:type="pct"/>
            <w:gridSpan w:val="2"/>
          </w:tcPr>
          <w:p w:rsidR="00E3539E" w:rsidRPr="005D36FD" w:rsidRDefault="00E3539E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Раздел 4. Размножение и индивидуальное развитие организмов</w:t>
            </w:r>
          </w:p>
        </w:tc>
        <w:tc>
          <w:tcPr>
            <w:tcW w:w="383" w:type="pct"/>
          </w:tcPr>
          <w:p w:rsidR="00E3539E" w:rsidRPr="005D36F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6" w:type="pct"/>
          </w:tcPr>
          <w:p w:rsidR="00E3539E" w:rsidRPr="005D36FD" w:rsidRDefault="00E3539E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 w:val="restart"/>
          </w:tcPr>
          <w:p w:rsidR="00E3539E" w:rsidRPr="005D36FD" w:rsidRDefault="00E3539E" w:rsidP="00E3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 xml:space="preserve">Тема 4.1. </w:t>
            </w:r>
          </w:p>
          <w:p w:rsidR="00915100" w:rsidRPr="005D36FD" w:rsidRDefault="00E3539E" w:rsidP="00E3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>Жизненный цикл клетки</w:t>
            </w:r>
          </w:p>
        </w:tc>
        <w:tc>
          <w:tcPr>
            <w:tcW w:w="3024" w:type="pct"/>
          </w:tcPr>
          <w:p w:rsidR="00915100" w:rsidRPr="005D36FD" w:rsidRDefault="00915100" w:rsidP="00E53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Arial" w:hAnsi="Arial" w:cs="Arial"/>
                <w:b/>
                <w:color w:val="000000" w:themeColor="text1"/>
                <w:sz w:val="20"/>
                <w:szCs w:val="24"/>
                <w:lang w:eastAsia="en-US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915100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ОК 01, ОК 02, </w:t>
            </w:r>
            <w:r w:rsidR="00531A09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04</w:t>
            </w:r>
          </w:p>
          <w:p w:rsidR="00915100" w:rsidRPr="005D36FD" w:rsidRDefault="00915100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fficinaSansBookC" w:hAnsi="OfficinaSansBookC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24" w:type="pct"/>
          </w:tcPr>
          <w:p w:rsidR="00915100" w:rsidRPr="005D36FD" w:rsidRDefault="00E3539E" w:rsidP="00E53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</w:t>
            </w:r>
            <w:r w:rsidR="00DB2042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>–</w:t>
            </w:r>
            <w:r w:rsidRPr="005D36FD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 xml:space="preserve"> апоптоз</w:t>
            </w:r>
            <w:r w:rsidR="00DB2042">
              <w:rPr>
                <w:rFonts w:ascii="Arial" w:hAnsi="Arial" w:cs="Arial"/>
                <w:color w:val="000000" w:themeColor="text1"/>
                <w:sz w:val="20"/>
                <w:szCs w:val="24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E3539E" w:rsidP="00E3539E">
            <w:pPr>
              <w:spacing w:after="160" w:line="259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4.2. Формы размножения организмов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5D36FD" w:rsidRDefault="00E3539E" w:rsidP="00E3539E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Формы размножения организмов: бесполое и половое. Виды бесполого размножения: деление надвое и почкование одно и многоклеточных, спорообразование, вегетативное размножение. Искусственное клонирование организмов, его значение для селекции. </w:t>
            </w:r>
          </w:p>
          <w:p w:rsidR="00915100" w:rsidRPr="005D36FD" w:rsidRDefault="00E3539E" w:rsidP="00E3539E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Половое размножение, его отличия от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3539E">
        <w:trPr>
          <w:trHeight w:val="25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3539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4.3. </w:t>
            </w:r>
          </w:p>
          <w:p w:rsidR="00E3539E" w:rsidRPr="005D36FD" w:rsidRDefault="00E3539E" w:rsidP="00E3539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Индивидуальное развитие организмов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E3539E" w:rsidRPr="005D36F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3539E">
        <w:trPr>
          <w:trHeight w:val="25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0440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39E" w:rsidRPr="005D36F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3539E">
        <w:trPr>
          <w:trHeight w:val="250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5D36FD" w:rsidRDefault="00E3539E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1D7A4A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39E" w:rsidRPr="005D36F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E" w:rsidRPr="005D36FD" w:rsidRDefault="00E3539E" w:rsidP="00710E1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Практическое занятие №</w:t>
            </w:r>
            <w:r w:rsidR="00044000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44000"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«Инфекционные заболевания и э</w:t>
            </w:r>
            <w:r w:rsidR="00FF0222"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пидемии в истории человечества»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0440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E3539E" w:rsidRPr="005D36FD" w:rsidRDefault="00E3539E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044000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5. Наследственность и изменчивость организмов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9B2712"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8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044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5.1.</w:t>
            </w:r>
          </w:p>
          <w:p w:rsidR="00044000" w:rsidRPr="005D36FD" w:rsidRDefault="00044000" w:rsidP="00044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Закономерности наследования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044000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5D36FD" w:rsidRDefault="00044000" w:rsidP="00044000">
            <w:pPr>
              <w:spacing w:after="0" w:line="259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lang w:eastAsia="en-US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044000" w:rsidRPr="005D36FD" w:rsidRDefault="00044000" w:rsidP="00044000">
            <w:pPr>
              <w:spacing w:after="0" w:line="259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lang w:eastAsia="en-US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</w:t>
            </w:r>
            <w:r w:rsidR="00DB2042">
              <w:rPr>
                <w:rFonts w:ascii="Arial" w:eastAsiaTheme="minorHAnsi" w:hAnsi="Arial" w:cs="Arial"/>
                <w:color w:val="000000" w:themeColor="text1"/>
                <w:sz w:val="20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5D36FD" w:rsidRDefault="00044000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5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00" w:rsidRPr="005D36FD" w:rsidRDefault="00044000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Практическое занятие №</w:t>
            </w:r>
            <w:r w:rsidR="00FF0222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4</w:t>
            </w:r>
            <w:r w:rsidR="00FF0222"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000" w:rsidRPr="005D36FD" w:rsidRDefault="000440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5.2. </w:t>
            </w:r>
          </w:p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Сцепленное наследование признаков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pacing w:val="-3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  <w:p w:rsidR="009B2712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FF0222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5.</w:t>
            </w: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Тема 5.3. </w:t>
            </w:r>
          </w:p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Закономерности изменчивости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85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      </w:r>
          </w:p>
          <w:p w:rsidR="009B2712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lastRenderedPageBreak/>
              <w:t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</w:t>
            </w:r>
            <w:r w:rsidR="00DB204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.</w:t>
            </w:r>
          </w:p>
          <w:p w:rsidR="00D94E45" w:rsidRPr="005D36FD" w:rsidRDefault="00D94E45" w:rsidP="009B271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5D36FD" w:rsidRDefault="00915100" w:rsidP="00FF0222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Практическое занятие </w:t>
            </w:r>
            <w:r w:rsidR="009B2712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№ </w:t>
            </w:r>
            <w:r w:rsidR="00FF0222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6.</w:t>
            </w:r>
            <w:r w:rsidR="009B2712"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5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6. Эволюционная биология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A25F03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Тема 6.1.</w:t>
            </w:r>
          </w:p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Эволюционная теория</w:t>
            </w:r>
          </w:p>
          <w:p w:rsidR="009B2712" w:rsidRPr="005D36FD" w:rsidRDefault="009B2712" w:rsidP="009B2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и ее место</w:t>
            </w:r>
          </w:p>
          <w:p w:rsidR="00915100" w:rsidRPr="005D36FD" w:rsidRDefault="009B2712" w:rsidP="009B2712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в биологии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12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915100" w:rsidRPr="005D36FD" w:rsidRDefault="009B2712" w:rsidP="009B271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A72E9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6.2. </w:t>
            </w:r>
          </w:p>
          <w:p w:rsidR="00915100" w:rsidRPr="005D36FD" w:rsidRDefault="00A72E9F" w:rsidP="00A72E9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Микроэволюция</w:t>
            </w:r>
            <w:r w:rsidR="00A25F03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Макроэволюция.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07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</w:tr>
      <w:tr w:rsidR="005D36FD" w:rsidRPr="005D36FD" w:rsidTr="00E53204">
        <w:trPr>
          <w:trHeight w:val="796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Синтетическая теория эволюции (СТЭ) и её основные положения. Микроэволюция. Популяция как единица вида и эволюции.</w:t>
            </w:r>
          </w:p>
          <w:p w:rsidR="00915100" w:rsidRPr="005D36F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Движущие силы (факторы)</w:t>
            </w:r>
            <w:r w:rsidR="00A25F03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</w:t>
            </w: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Основные формы видообразования: географическое, экологическое</w:t>
            </w:r>
            <w:r w:rsidR="00A25F03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A25F03" w:rsidRPr="005D36FD" w:rsidRDefault="00A25F03" w:rsidP="00A72E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Макроэволюция. Формы эволюции: филетическая, дивергентная, конвергентная, параллельная. Необратимость эволюции</w:t>
            </w:r>
            <w:r w:rsidR="00DB204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00"/>
        </w:trPr>
        <w:tc>
          <w:tcPr>
            <w:tcW w:w="827" w:type="pct"/>
            <w:vMerge/>
          </w:tcPr>
          <w:p w:rsidR="00A72E9F" w:rsidRPr="005D36FD" w:rsidRDefault="00A72E9F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</w:tcPr>
          <w:p w:rsidR="00A72E9F" w:rsidRPr="005D36FD" w:rsidRDefault="00A72E9F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00"/>
        </w:trPr>
        <w:tc>
          <w:tcPr>
            <w:tcW w:w="827" w:type="pct"/>
            <w:vMerge/>
          </w:tcPr>
          <w:p w:rsidR="00A72E9F" w:rsidRPr="005D36FD" w:rsidRDefault="00A72E9F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24" w:type="pct"/>
          </w:tcPr>
          <w:p w:rsidR="00A72E9F" w:rsidRPr="005D36FD" w:rsidRDefault="00A72E9F" w:rsidP="00F77FBA">
            <w:pPr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FF0222"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7.</w:t>
            </w: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«Сравнение видо</w:t>
            </w:r>
            <w:r w:rsidR="00DB204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в по морфологическому критерию».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E9F" w:rsidRPr="005D36FD" w:rsidRDefault="00A72E9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7. Возникновение и развитие жизни на Земле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5D36FD" w:rsidRDefault="00A72E9F" w:rsidP="00A72E9F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7.1.  Зарождение и развитие жизни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9F" w:rsidRPr="005D36F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  <w:p w:rsidR="00915100" w:rsidRPr="005D36FD" w:rsidRDefault="00A72E9F" w:rsidP="00A72E9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A72E9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7.2.</w:t>
            </w:r>
          </w:p>
          <w:p w:rsidR="002E0F06" w:rsidRPr="005D36FD" w:rsidRDefault="002E0F06" w:rsidP="00A72E9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5D36F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5D36F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Система органического мира как отражение эволюции. Основные систематические группы организмов.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2E0F06" w:rsidRPr="005D36FD" w:rsidRDefault="002E0F06" w:rsidP="00A72E9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  <w:r w:rsidR="00D94E45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9"/>
        </w:trPr>
        <w:tc>
          <w:tcPr>
            <w:tcW w:w="827" w:type="pct"/>
            <w:vMerge w:val="restart"/>
          </w:tcPr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7.3. </w:t>
            </w:r>
          </w:p>
          <w:p w:rsidR="00915100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Основные стадии эволюции человека</w:t>
            </w:r>
          </w:p>
        </w:tc>
        <w:tc>
          <w:tcPr>
            <w:tcW w:w="3024" w:type="pct"/>
          </w:tcPr>
          <w:p w:rsidR="00915100" w:rsidRPr="005D36F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06" w:rsidRPr="005D36FD" w:rsidRDefault="002E0F06" w:rsidP="002E0F0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915100" w:rsidRPr="005D36FD" w:rsidRDefault="002E0F06" w:rsidP="002E0F0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</w:t>
            </w: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приспособленности представителей человеческих рас к условиям существования. Единство человеческих рас. Критика расизма</w:t>
            </w:r>
            <w:r w:rsidR="00DB20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lef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lef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5D36FD" w:rsidRDefault="002E0F06" w:rsidP="00F77FB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Практическое занятие </w:t>
            </w:r>
            <w:r w:rsidR="00915100"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№ </w:t>
            </w:r>
            <w:r w:rsidR="00FF0222"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8.</w:t>
            </w: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«Приспособленность человека к разным условиям среды. Влияние географической среды на морфологию и физиологию человека»</w:t>
            </w:r>
            <w:r w:rsidR="00DB204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left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8. Организмы и окружающая среда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</w:tcPr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8.1.</w:t>
            </w:r>
          </w:p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Экология </w:t>
            </w:r>
          </w:p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как наука. Среды жизни.</w:t>
            </w:r>
          </w:p>
          <w:p w:rsidR="00915100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Экологические факторы</w:t>
            </w: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915100" w:rsidRPr="005D36F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внутриорганизменная.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Абиотические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(квартиранство, нахлебничество), аменсализм, нейтрализм. Значение биотических взаимодействий для существования организмов в природных сообществах</w:t>
            </w:r>
            <w:r w:rsidR="00FF0222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</w:tcPr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8.2.</w:t>
            </w:r>
          </w:p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Экологические характеристики популяции</w:t>
            </w:r>
          </w:p>
        </w:tc>
        <w:tc>
          <w:tcPr>
            <w:tcW w:w="3024" w:type="pct"/>
          </w:tcPr>
          <w:p w:rsidR="002E0F06" w:rsidRPr="005D36FD" w:rsidRDefault="002E0F06" w:rsidP="00E5320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2E0F06" w:rsidRPr="005D36FD" w:rsidRDefault="002E0F06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</w:t>
            </w:r>
            <w:r w:rsidR="00FF0222"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2E0F06" w:rsidRPr="005D36FD" w:rsidRDefault="002E0F06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2E0F06" w:rsidRPr="005D36FD" w:rsidRDefault="002E0F06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2E0F06" w:rsidRPr="005D36FD" w:rsidRDefault="00FF0222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Практическое занятие  № 9</w:t>
            </w: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  <w:r w:rsidR="002E0F06"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«Подсчёт плотности популяций разных видов растений»</w:t>
            </w:r>
            <w:r w:rsidR="00DB204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2E0F06" w:rsidRPr="005D36FD" w:rsidRDefault="002E0F06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0"/>
        </w:trPr>
        <w:tc>
          <w:tcPr>
            <w:tcW w:w="38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9. Сообщества и экологические системы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</w:tcPr>
          <w:p w:rsidR="002E0F06" w:rsidRPr="005D36FD" w:rsidRDefault="002E0F0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 w:val="restart"/>
          </w:tcPr>
          <w:p w:rsidR="002E0F06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9.1.</w:t>
            </w:r>
          </w:p>
          <w:p w:rsidR="00915100" w:rsidRPr="005D36FD" w:rsidRDefault="002E0F06" w:rsidP="002E0F06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Сообщества организмов, экосистемы</w:t>
            </w:r>
          </w:p>
        </w:tc>
        <w:tc>
          <w:tcPr>
            <w:tcW w:w="3024" w:type="pct"/>
          </w:tcPr>
          <w:p w:rsidR="00915100" w:rsidRPr="005D36FD" w:rsidRDefault="00915100" w:rsidP="00E53204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915100" w:rsidRPr="005D36FD" w:rsidRDefault="00915100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5D36FD" w:rsidRDefault="0076240F" w:rsidP="0076240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915100" w:rsidRPr="005D36FD" w:rsidRDefault="0076240F" w:rsidP="0076240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  <w:r w:rsidR="00FF0222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76240F">
        <w:trPr>
          <w:trHeight w:val="209"/>
        </w:trPr>
        <w:tc>
          <w:tcPr>
            <w:tcW w:w="827" w:type="pct"/>
            <w:vMerge w:val="restart"/>
          </w:tcPr>
          <w:p w:rsidR="0076240F" w:rsidRPr="005D36FD" w:rsidRDefault="0076240F" w:rsidP="0076240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9.</w:t>
            </w:r>
            <w:r w:rsidR="00D94E45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:rsidR="0076240F" w:rsidRPr="005D36FD" w:rsidRDefault="0076240F" w:rsidP="0076240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Биосфера – глобальная экосистема Земли</w:t>
            </w:r>
            <w:r w:rsidR="00A25F03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Влияние антропогенных факторов на биосферу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5D36FD" w:rsidRDefault="0076240F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76240F" w:rsidRPr="005D36F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ОК 01, ОК 02, ОК 04</w:t>
            </w: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</w:t>
            </w:r>
            <w:r w:rsidR="00E308F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36,37,40,41</w:t>
            </w:r>
          </w:p>
          <w:p w:rsidR="0076240F" w:rsidRPr="005D36FD" w:rsidRDefault="0076240F" w:rsidP="00A25F0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457"/>
        </w:trPr>
        <w:tc>
          <w:tcPr>
            <w:tcW w:w="827" w:type="pct"/>
            <w:vMerge/>
          </w:tcPr>
          <w:p w:rsidR="0076240F" w:rsidRPr="005D36FD" w:rsidRDefault="0076240F" w:rsidP="0076240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5D36FD" w:rsidRDefault="0076240F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  <w:r w:rsidR="00A25F03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25F03" w:rsidRPr="005D36FD">
              <w:rPr>
                <w:color w:val="000000" w:themeColor="text1"/>
              </w:rPr>
              <w:t xml:space="preserve"> </w:t>
            </w:r>
            <w:r w:rsidR="00A25F03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  <w:r w:rsidR="00FF0222"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76240F" w:rsidRPr="005D36F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6240F" w:rsidRPr="005D36F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76240F" w:rsidRPr="005D36FD" w:rsidRDefault="0076240F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5D36FD" w:rsidRDefault="0076240F" w:rsidP="001D7A4A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6240F" w:rsidRPr="005D36FD" w:rsidRDefault="0076240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6240F" w:rsidRPr="005D36F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76240F" w:rsidRPr="005D36FD" w:rsidRDefault="0076240F" w:rsidP="00E53204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6240F" w:rsidRPr="005D36FD" w:rsidRDefault="0076240F" w:rsidP="007814C6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Практическое занятие  № 1</w:t>
            </w:r>
            <w:r w:rsidR="00FF0222"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0</w:t>
            </w:r>
            <w:r w:rsidR="00FF0222"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37815"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«Отходы производства»</w:t>
            </w:r>
            <w:r w:rsidR="00DB204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6240F" w:rsidRPr="005D36FD" w:rsidRDefault="0076240F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76240F" w:rsidRPr="005D36FD" w:rsidRDefault="0076240F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209"/>
        </w:trPr>
        <w:tc>
          <w:tcPr>
            <w:tcW w:w="827" w:type="pct"/>
            <w:vMerge w:val="restart"/>
          </w:tcPr>
          <w:p w:rsidR="007814C6" w:rsidRPr="005D36FD" w:rsidRDefault="007814C6" w:rsidP="0076240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9.3. </w:t>
            </w:r>
          </w:p>
          <w:p w:rsidR="007814C6" w:rsidRPr="005D36FD" w:rsidRDefault="007814C6" w:rsidP="0076240F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Влияние социально-экологических факторов на здоровье человека</w:t>
            </w: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5D36FD" w:rsidRDefault="007814C6" w:rsidP="001D7A4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383" w:type="pct"/>
            <w:vMerge w:val="restart"/>
          </w:tcPr>
          <w:p w:rsidR="007814C6" w:rsidRPr="005D36F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6A4913" w:rsidRPr="006A4913" w:rsidRDefault="006A4913" w:rsidP="006A491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491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814C6" w:rsidRPr="005D36FD" w:rsidRDefault="007814C6" w:rsidP="007814C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457"/>
        </w:trPr>
        <w:tc>
          <w:tcPr>
            <w:tcW w:w="827" w:type="pct"/>
            <w:vMerge/>
          </w:tcPr>
          <w:p w:rsidR="007814C6" w:rsidRPr="005D36FD" w:rsidRDefault="007814C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5D36FD" w:rsidRDefault="007814C6" w:rsidP="001D7A4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  <w:r w:rsidR="00DB204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7814C6" w:rsidRPr="005D36F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814C6" w:rsidRPr="005D36F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7814C6">
        <w:trPr>
          <w:trHeight w:val="220"/>
        </w:trPr>
        <w:tc>
          <w:tcPr>
            <w:tcW w:w="827" w:type="pct"/>
            <w:vMerge/>
          </w:tcPr>
          <w:p w:rsidR="007814C6" w:rsidRPr="005D36FD" w:rsidRDefault="007814C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5D36FD" w:rsidRDefault="007814C6" w:rsidP="00A87E80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814C6" w:rsidRPr="005D36FD" w:rsidRDefault="007814C6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7814C6" w:rsidRPr="005D36F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1D7A4A">
        <w:trPr>
          <w:trHeight w:val="457"/>
        </w:trPr>
        <w:tc>
          <w:tcPr>
            <w:tcW w:w="827" w:type="pct"/>
            <w:vMerge/>
          </w:tcPr>
          <w:p w:rsidR="007814C6" w:rsidRPr="005D36FD" w:rsidRDefault="007814C6" w:rsidP="001D7A4A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  <w:tcBorders>
              <w:bottom w:val="single" w:sz="4" w:space="0" w:color="auto"/>
            </w:tcBorders>
          </w:tcPr>
          <w:p w:rsidR="007814C6" w:rsidRPr="005D36FD" w:rsidRDefault="007814C6" w:rsidP="005D36FD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Практическое занятие  № 11</w:t>
            </w: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. «Влияние производственных факторов на организм человека»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7814C6" w:rsidRPr="005D36FD" w:rsidRDefault="007814C6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7814C6" w:rsidRPr="005D36FD" w:rsidRDefault="007814C6" w:rsidP="001D7A4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3851" w:type="pct"/>
            <w:gridSpan w:val="2"/>
          </w:tcPr>
          <w:p w:rsidR="00915100" w:rsidRPr="005D36FD" w:rsidRDefault="00D94E45" w:rsidP="007814C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Раздел 10. </w:t>
            </w:r>
            <w:r w:rsidR="007814C6"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О</w:t>
            </w: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сновы биотехнологии</w:t>
            </w:r>
          </w:p>
        </w:tc>
        <w:tc>
          <w:tcPr>
            <w:tcW w:w="383" w:type="pct"/>
          </w:tcPr>
          <w:p w:rsidR="00915100" w:rsidRPr="005D36FD" w:rsidRDefault="003D6FA1" w:rsidP="00E53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6" w:type="pct"/>
          </w:tcPr>
          <w:p w:rsidR="00915100" w:rsidRPr="005D36FD" w:rsidRDefault="00915100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186"/>
        </w:trPr>
        <w:tc>
          <w:tcPr>
            <w:tcW w:w="827" w:type="pct"/>
            <w:vMerge w:val="restart"/>
          </w:tcPr>
          <w:p w:rsidR="00F5665B" w:rsidRPr="005D36FD" w:rsidRDefault="00F5665B" w:rsidP="002D3E4C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hd w:val="clear" w:color="auto" w:fill="FFFFFF"/>
                <w:lang w:eastAsia="en-US"/>
              </w:rPr>
            </w:pPr>
            <w:r w:rsidRPr="005D36FD">
              <w:rPr>
                <w:rFonts w:ascii="Arial" w:eastAsiaTheme="minorHAnsi" w:hAnsi="Arial" w:cs="Arial"/>
                <w:bCs/>
                <w:color w:val="000000" w:themeColor="text1"/>
                <w:sz w:val="20"/>
                <w:shd w:val="clear" w:color="auto" w:fill="FFFFFF"/>
                <w:lang w:eastAsia="en-US"/>
              </w:rPr>
              <w:t>Тема 10.1. Основы биотехнологии.</w:t>
            </w: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Биотехнологии в жизни и профессии</w:t>
            </w:r>
          </w:p>
        </w:tc>
        <w:tc>
          <w:tcPr>
            <w:tcW w:w="3024" w:type="pct"/>
          </w:tcPr>
          <w:p w:rsidR="00F5665B" w:rsidRPr="005D36FD" w:rsidRDefault="00F5665B" w:rsidP="00E5320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383" w:type="pct"/>
            <w:vMerge w:val="restart"/>
          </w:tcPr>
          <w:p w:rsidR="00F5665B" w:rsidRPr="005D36F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ОК 01, ОК 02, ОК 04, 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ОК 07 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ЦО 36,37,40,41  </w:t>
            </w:r>
          </w:p>
          <w:p w:rsidR="00F5665B" w:rsidRPr="005D36FD" w:rsidRDefault="00B92F40" w:rsidP="00B92F4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ВД.01 </w:t>
            </w:r>
            <w:r w:rsidR="00531A09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ПК 1.2, ПК 2.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F5665B" w:rsidRPr="005D36F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</w:tcPr>
          <w:p w:rsidR="00F5665B" w:rsidRPr="005D36FD" w:rsidRDefault="00F5665B" w:rsidP="00162CCA">
            <w:pPr>
              <w:spacing w:after="0" w:line="259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      </w:r>
            <w:r w:rsidRPr="005D36FD">
              <w:rPr>
                <w:color w:val="000000" w:themeColor="text1"/>
              </w:rPr>
              <w:t xml:space="preserve"> </w:t>
            </w:r>
          </w:p>
        </w:tc>
        <w:tc>
          <w:tcPr>
            <w:tcW w:w="383" w:type="pct"/>
            <w:vMerge/>
          </w:tcPr>
          <w:p w:rsidR="00F5665B" w:rsidRPr="005D36F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F5665B" w:rsidRPr="005D36F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F5665B" w:rsidRPr="005D36F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</w:tcPr>
          <w:p w:rsidR="00F5665B" w:rsidRPr="005D36FD" w:rsidRDefault="00F5665B" w:rsidP="00A87E80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3" w:type="pct"/>
          </w:tcPr>
          <w:p w:rsidR="00F5665B" w:rsidRPr="005D36FD" w:rsidRDefault="00F5665B" w:rsidP="00A87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F5665B" w:rsidRPr="005D36F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vMerge/>
          </w:tcPr>
          <w:p w:rsidR="00F5665B" w:rsidRPr="005D36FD" w:rsidRDefault="00F5665B" w:rsidP="00E53204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hd w:val="clear" w:color="auto" w:fill="FFFFFF"/>
                <w:lang w:eastAsia="en-US"/>
              </w:rPr>
            </w:pPr>
          </w:p>
        </w:tc>
        <w:tc>
          <w:tcPr>
            <w:tcW w:w="3024" w:type="pct"/>
          </w:tcPr>
          <w:p w:rsidR="00F5665B" w:rsidRPr="005D36FD" w:rsidRDefault="00F5665B" w:rsidP="00A87E8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Практическое занятие № 12.</w:t>
            </w:r>
            <w:r w:rsidRP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383" w:type="pct"/>
          </w:tcPr>
          <w:p w:rsidR="00F5665B" w:rsidRPr="005D36FD" w:rsidRDefault="00F5665B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/>
          </w:tcPr>
          <w:p w:rsidR="00F5665B" w:rsidRPr="005D36FD" w:rsidRDefault="00F5665B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A87E80">
        <w:trPr>
          <w:trHeight w:val="166"/>
        </w:trPr>
        <w:tc>
          <w:tcPr>
            <w:tcW w:w="827" w:type="pct"/>
            <w:vMerge w:val="restart"/>
          </w:tcPr>
          <w:p w:rsidR="002D3E4C" w:rsidRPr="005D36FD" w:rsidRDefault="002D3E4C" w:rsidP="00A87E8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10.</w:t>
            </w:r>
            <w:r w:rsidR="00F5665B"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D3E4C" w:rsidRPr="005D36FD" w:rsidRDefault="002D3E4C" w:rsidP="002D3E4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Биотехнологии в промышленности</w:t>
            </w:r>
          </w:p>
        </w:tc>
        <w:tc>
          <w:tcPr>
            <w:tcW w:w="3024" w:type="pct"/>
          </w:tcPr>
          <w:p w:rsidR="002D3E4C" w:rsidRPr="005D36FD" w:rsidRDefault="006C0105" w:rsidP="00A87E80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2D3E4C" w:rsidRPr="005D36F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6" w:type="pct"/>
            <w:vMerge w:val="restart"/>
          </w:tcPr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ОК 01, ОК 02, ОК 04, 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ОК 07 </w:t>
            </w:r>
          </w:p>
          <w:p w:rsidR="00531A09" w:rsidRPr="005D36FD" w:rsidRDefault="00531A09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ЦО 36,37,40,41  </w:t>
            </w:r>
          </w:p>
          <w:p w:rsidR="002D3E4C" w:rsidRPr="005D36FD" w:rsidRDefault="00111D14" w:rsidP="00531A09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ВД.01 ПК 1.2, ПК 2.4</w:t>
            </w:r>
          </w:p>
        </w:tc>
      </w:tr>
      <w:tr w:rsidR="005D36FD" w:rsidRPr="005D36FD" w:rsidTr="00A87E80">
        <w:trPr>
          <w:trHeight w:val="20"/>
        </w:trPr>
        <w:tc>
          <w:tcPr>
            <w:tcW w:w="827" w:type="pct"/>
            <w:vMerge/>
          </w:tcPr>
          <w:p w:rsidR="002D3E4C" w:rsidRPr="005D36FD" w:rsidRDefault="002D3E4C" w:rsidP="00A87E8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4" w:type="pct"/>
          </w:tcPr>
          <w:p w:rsidR="002D3E4C" w:rsidRPr="005D36FD" w:rsidRDefault="002D3E4C" w:rsidP="00F5665B">
            <w:pPr>
              <w:spacing w:after="0" w:line="259" w:lineRule="auto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</w:t>
            </w:r>
            <w:r w:rsidRPr="005D36FD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генетических экспериментов. </w:t>
            </w:r>
          </w:p>
          <w:p w:rsidR="00F5665B" w:rsidRPr="005D36FD" w:rsidRDefault="00F5665B" w:rsidP="00F5665B">
            <w:pPr>
              <w:spacing w:after="0" w:line="259" w:lineRule="auto"/>
              <w:jc w:val="both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D36FD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Дифференцированный зачет.</w:t>
            </w:r>
          </w:p>
        </w:tc>
        <w:tc>
          <w:tcPr>
            <w:tcW w:w="383" w:type="pct"/>
            <w:vMerge/>
          </w:tcPr>
          <w:p w:rsidR="002D3E4C" w:rsidRPr="005D36F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2D3E4C" w:rsidRPr="005D36FD" w:rsidRDefault="002D3E4C" w:rsidP="00A87E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D36FD" w:rsidRPr="005D36FD" w:rsidTr="00E53204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5D36FD" w:rsidRDefault="002D3E4C" w:rsidP="00A87E8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5D36FD" w:rsidRDefault="002D3E4C" w:rsidP="00E5320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5D36FD" w:rsidRDefault="002D3E4C" w:rsidP="00E5320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3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4C" w:rsidRPr="005D36FD" w:rsidRDefault="002D3E4C" w:rsidP="00E5320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E53204" w:rsidRDefault="00E53204" w:rsidP="0006048C">
      <w:pPr>
        <w:spacing w:after="120" w:line="240" w:lineRule="auto"/>
        <w:ind w:firstLine="709"/>
        <w:rPr>
          <w:rFonts w:ascii="Arial" w:hAnsi="Arial" w:cs="Arial"/>
        </w:rPr>
      </w:pPr>
    </w:p>
    <w:p w:rsidR="00B0384F" w:rsidRPr="005A4655" w:rsidRDefault="00B0384F" w:rsidP="005A4655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</w:rPr>
        <w:sectPr w:rsidR="00B0384F" w:rsidRPr="005A4655" w:rsidSect="00E828E6">
          <w:footerReference w:type="even" r:id="rId11"/>
          <w:footerReference w:type="default" r:id="rId12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szCs w:val="24"/>
        </w:rPr>
      </w:pPr>
      <w:r w:rsidRPr="00DB2042">
        <w:rPr>
          <w:rFonts w:ascii="Arial" w:eastAsia="Calibri" w:hAnsi="Arial" w:cs="Arial"/>
          <w:b/>
          <w:spacing w:val="1"/>
          <w:szCs w:val="24"/>
        </w:rPr>
        <w:lastRenderedPageBreak/>
        <w:t>3.</w:t>
      </w:r>
      <w:r w:rsidRPr="00DB2042">
        <w:rPr>
          <w:rFonts w:ascii="Arial" w:eastAsia="Calibri" w:hAnsi="Arial" w:cs="Arial"/>
          <w:b/>
          <w:szCs w:val="24"/>
        </w:rPr>
        <w:t>1. Тре</w:t>
      </w:r>
      <w:r w:rsidRPr="00DB2042">
        <w:rPr>
          <w:rFonts w:ascii="Arial" w:eastAsia="Calibri" w:hAnsi="Arial" w:cs="Arial"/>
          <w:b/>
          <w:spacing w:val="-1"/>
          <w:szCs w:val="24"/>
        </w:rPr>
        <w:t>б</w:t>
      </w:r>
      <w:r w:rsidRPr="00DB2042">
        <w:rPr>
          <w:rFonts w:ascii="Arial" w:eastAsia="Calibri" w:hAnsi="Arial" w:cs="Arial"/>
          <w:b/>
          <w:spacing w:val="1"/>
          <w:szCs w:val="24"/>
        </w:rPr>
        <w:t>о</w:t>
      </w:r>
      <w:r w:rsidRPr="00DB2042">
        <w:rPr>
          <w:rFonts w:ascii="Arial" w:eastAsia="Calibri" w:hAnsi="Arial" w:cs="Arial"/>
          <w:b/>
          <w:szCs w:val="24"/>
        </w:rPr>
        <w:t>ван</w:t>
      </w:r>
      <w:r w:rsidRPr="00DB2042">
        <w:rPr>
          <w:rFonts w:ascii="Arial" w:eastAsia="Calibri" w:hAnsi="Arial" w:cs="Arial"/>
          <w:b/>
          <w:spacing w:val="2"/>
          <w:szCs w:val="24"/>
        </w:rPr>
        <w:t>и</w:t>
      </w:r>
      <w:r w:rsidRPr="00DB2042">
        <w:rPr>
          <w:rFonts w:ascii="Arial" w:eastAsia="Calibri" w:hAnsi="Arial" w:cs="Arial"/>
          <w:b/>
          <w:szCs w:val="24"/>
        </w:rPr>
        <w:t>я к мин</w:t>
      </w:r>
      <w:r w:rsidRPr="00DB2042">
        <w:rPr>
          <w:rFonts w:ascii="Arial" w:eastAsia="Calibri" w:hAnsi="Arial" w:cs="Arial"/>
          <w:b/>
          <w:spacing w:val="1"/>
          <w:szCs w:val="24"/>
        </w:rPr>
        <w:t>им</w:t>
      </w:r>
      <w:r w:rsidRPr="00DB2042">
        <w:rPr>
          <w:rFonts w:ascii="Arial" w:eastAsia="Calibri" w:hAnsi="Arial" w:cs="Arial"/>
          <w:b/>
          <w:szCs w:val="24"/>
        </w:rPr>
        <w:t>ал</w:t>
      </w:r>
      <w:r w:rsidRPr="00DB2042">
        <w:rPr>
          <w:rFonts w:ascii="Arial" w:eastAsia="Calibri" w:hAnsi="Arial" w:cs="Arial"/>
          <w:b/>
          <w:spacing w:val="1"/>
          <w:szCs w:val="24"/>
        </w:rPr>
        <w:t>ь</w:t>
      </w:r>
      <w:r w:rsidRPr="00DB2042">
        <w:rPr>
          <w:rFonts w:ascii="Arial" w:eastAsia="Calibri" w:hAnsi="Arial" w:cs="Arial"/>
          <w:b/>
          <w:spacing w:val="-1"/>
          <w:szCs w:val="24"/>
        </w:rPr>
        <w:t>н</w:t>
      </w:r>
      <w:r w:rsidRPr="00DB2042">
        <w:rPr>
          <w:rFonts w:ascii="Arial" w:eastAsia="Calibri" w:hAnsi="Arial" w:cs="Arial"/>
          <w:b/>
          <w:spacing w:val="1"/>
          <w:szCs w:val="24"/>
        </w:rPr>
        <w:t>ом</w:t>
      </w:r>
      <w:r w:rsidRPr="00DB2042">
        <w:rPr>
          <w:rFonts w:ascii="Arial" w:eastAsia="Calibri" w:hAnsi="Arial" w:cs="Arial"/>
          <w:b/>
          <w:szCs w:val="24"/>
        </w:rPr>
        <w:t>у мате</w:t>
      </w:r>
      <w:r w:rsidRPr="00DB2042">
        <w:rPr>
          <w:rFonts w:ascii="Arial" w:eastAsia="Calibri" w:hAnsi="Arial" w:cs="Arial"/>
          <w:b/>
          <w:spacing w:val="1"/>
          <w:szCs w:val="24"/>
        </w:rPr>
        <w:t>ри</w:t>
      </w:r>
      <w:r w:rsidRPr="00DB2042">
        <w:rPr>
          <w:rFonts w:ascii="Arial" w:eastAsia="Calibri" w:hAnsi="Arial" w:cs="Arial"/>
          <w:b/>
          <w:szCs w:val="24"/>
        </w:rPr>
        <w:t>ал</w:t>
      </w:r>
      <w:r w:rsidRPr="00DB2042">
        <w:rPr>
          <w:rFonts w:ascii="Arial" w:eastAsia="Calibri" w:hAnsi="Arial" w:cs="Arial"/>
          <w:b/>
          <w:spacing w:val="2"/>
          <w:szCs w:val="24"/>
        </w:rPr>
        <w:t>ь</w:t>
      </w:r>
      <w:r w:rsidRPr="00DB2042">
        <w:rPr>
          <w:rFonts w:ascii="Arial" w:eastAsia="Calibri" w:hAnsi="Arial" w:cs="Arial"/>
          <w:b/>
          <w:szCs w:val="24"/>
        </w:rPr>
        <w:t>но-техни</w:t>
      </w:r>
      <w:r w:rsidRPr="00DB2042">
        <w:rPr>
          <w:rFonts w:ascii="Arial" w:eastAsia="Calibri" w:hAnsi="Arial" w:cs="Arial"/>
          <w:b/>
          <w:spacing w:val="-1"/>
          <w:szCs w:val="24"/>
        </w:rPr>
        <w:t>ч</w:t>
      </w:r>
      <w:r w:rsidRPr="00DB2042">
        <w:rPr>
          <w:rFonts w:ascii="Arial" w:eastAsia="Calibri" w:hAnsi="Arial" w:cs="Arial"/>
          <w:b/>
          <w:szCs w:val="24"/>
        </w:rPr>
        <w:t>ескому обеспе</w:t>
      </w:r>
      <w:r w:rsidRPr="00DB2042">
        <w:rPr>
          <w:rFonts w:ascii="Arial" w:eastAsia="Calibri" w:hAnsi="Arial" w:cs="Arial"/>
          <w:b/>
          <w:spacing w:val="1"/>
          <w:szCs w:val="24"/>
        </w:rPr>
        <w:t>ч</w:t>
      </w:r>
      <w:r w:rsidRPr="00DB2042">
        <w:rPr>
          <w:rFonts w:ascii="Arial" w:eastAsia="Calibri" w:hAnsi="Arial" w:cs="Arial"/>
          <w:b/>
          <w:szCs w:val="24"/>
        </w:rPr>
        <w:t>ени</w:t>
      </w:r>
      <w:r w:rsidRPr="00DB2042">
        <w:rPr>
          <w:rFonts w:ascii="Arial" w:eastAsia="Calibri" w:hAnsi="Arial" w:cs="Arial"/>
          <w:b/>
          <w:spacing w:val="1"/>
          <w:szCs w:val="24"/>
        </w:rPr>
        <w:t>ю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Cs w:val="24"/>
        </w:r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Cs w:val="24"/>
        </w:rPr>
      </w:pPr>
      <w:r w:rsidRPr="00DB2042">
        <w:rPr>
          <w:rFonts w:ascii="Arial" w:eastAsia="Calibri" w:hAnsi="Arial" w:cs="Arial"/>
          <w:szCs w:val="24"/>
        </w:rPr>
        <w:t>Кабинет «</w:t>
      </w:r>
      <w:r w:rsidR="007176A5">
        <w:rPr>
          <w:rFonts w:ascii="Arial" w:eastAsia="Calibri" w:hAnsi="Arial" w:cs="Arial"/>
          <w:szCs w:val="24"/>
        </w:rPr>
        <w:t>Ф</w:t>
      </w:r>
      <w:r w:rsidRPr="00DB2042">
        <w:rPr>
          <w:rFonts w:ascii="Arial" w:eastAsia="Calibri" w:hAnsi="Arial" w:cs="Arial"/>
          <w:szCs w:val="24"/>
        </w:rPr>
        <w:t>изиологии питания, санитарии и гигиены», оснащенный оборудованием: доской учебной, рабочим местом преподавателя, рабочими местами обучающихся (по количеству обучающихся), техническими средствами обучения (компьютер с лицензионным программным обеспечением, мультимедиа проектор).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spacing w:val="1"/>
          <w:szCs w:val="24"/>
        </w:r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szCs w:val="24"/>
        </w:rPr>
      </w:pPr>
      <w:r w:rsidRPr="00DB2042">
        <w:rPr>
          <w:rFonts w:ascii="Arial" w:eastAsia="Calibri" w:hAnsi="Arial" w:cs="Arial"/>
          <w:b/>
          <w:spacing w:val="1"/>
          <w:szCs w:val="24"/>
        </w:rPr>
        <w:t>3.</w:t>
      </w:r>
      <w:r w:rsidRPr="00DB2042">
        <w:rPr>
          <w:rFonts w:ascii="Arial" w:eastAsia="Calibri" w:hAnsi="Arial" w:cs="Arial"/>
          <w:b/>
          <w:szCs w:val="24"/>
        </w:rPr>
        <w:t>2. Информацион</w:t>
      </w:r>
      <w:r w:rsidRPr="00DB2042">
        <w:rPr>
          <w:rFonts w:ascii="Arial" w:eastAsia="Calibri" w:hAnsi="Arial" w:cs="Arial"/>
          <w:b/>
          <w:spacing w:val="1"/>
          <w:szCs w:val="24"/>
        </w:rPr>
        <w:t>н</w:t>
      </w:r>
      <w:r w:rsidRPr="00DB2042">
        <w:rPr>
          <w:rFonts w:ascii="Arial" w:eastAsia="Calibri" w:hAnsi="Arial" w:cs="Arial"/>
          <w:b/>
          <w:szCs w:val="24"/>
        </w:rPr>
        <w:t xml:space="preserve">ое </w:t>
      </w:r>
      <w:r w:rsidRPr="00DB2042">
        <w:rPr>
          <w:rFonts w:ascii="Arial" w:eastAsia="Calibri" w:hAnsi="Arial" w:cs="Arial"/>
          <w:b/>
          <w:spacing w:val="2"/>
          <w:szCs w:val="24"/>
        </w:rPr>
        <w:t>о</w:t>
      </w:r>
      <w:r w:rsidRPr="00DB2042">
        <w:rPr>
          <w:rFonts w:ascii="Arial" w:eastAsia="Calibri" w:hAnsi="Arial" w:cs="Arial"/>
          <w:b/>
          <w:szCs w:val="24"/>
        </w:rPr>
        <w:t>б</w:t>
      </w:r>
      <w:r w:rsidRPr="00DB2042">
        <w:rPr>
          <w:rFonts w:ascii="Arial" w:eastAsia="Calibri" w:hAnsi="Arial" w:cs="Arial"/>
          <w:b/>
          <w:spacing w:val="1"/>
          <w:szCs w:val="24"/>
        </w:rPr>
        <w:t>еспече</w:t>
      </w:r>
      <w:r w:rsidRPr="00DB2042">
        <w:rPr>
          <w:rFonts w:ascii="Arial" w:eastAsia="Calibri" w:hAnsi="Arial" w:cs="Arial"/>
          <w:b/>
          <w:szCs w:val="24"/>
        </w:rPr>
        <w:t>ние реа</w:t>
      </w:r>
      <w:r w:rsidRPr="00DB2042">
        <w:rPr>
          <w:rFonts w:ascii="Arial" w:eastAsia="Calibri" w:hAnsi="Arial" w:cs="Arial"/>
          <w:b/>
          <w:spacing w:val="1"/>
          <w:szCs w:val="24"/>
        </w:rPr>
        <w:t>л</w:t>
      </w:r>
      <w:r w:rsidRPr="00DB2042">
        <w:rPr>
          <w:rFonts w:ascii="Arial" w:eastAsia="Calibri" w:hAnsi="Arial" w:cs="Arial"/>
          <w:b/>
          <w:szCs w:val="24"/>
        </w:rPr>
        <w:t xml:space="preserve">изации </w:t>
      </w:r>
      <w:r w:rsidRPr="00DB2042">
        <w:rPr>
          <w:rFonts w:ascii="Arial" w:eastAsia="Calibri" w:hAnsi="Arial" w:cs="Arial"/>
          <w:b/>
          <w:spacing w:val="1"/>
          <w:szCs w:val="24"/>
        </w:rPr>
        <w:t>п</w:t>
      </w:r>
      <w:r w:rsidRPr="00DB2042">
        <w:rPr>
          <w:rFonts w:ascii="Arial" w:eastAsia="Calibri" w:hAnsi="Arial" w:cs="Arial"/>
          <w:b/>
          <w:szCs w:val="24"/>
        </w:rPr>
        <w:t>р</w:t>
      </w:r>
      <w:r w:rsidRPr="00DB2042">
        <w:rPr>
          <w:rFonts w:ascii="Arial" w:eastAsia="Calibri" w:hAnsi="Arial" w:cs="Arial"/>
          <w:b/>
          <w:spacing w:val="2"/>
          <w:szCs w:val="24"/>
        </w:rPr>
        <w:t>о</w:t>
      </w:r>
      <w:r w:rsidRPr="00DB2042">
        <w:rPr>
          <w:rFonts w:ascii="Arial" w:eastAsia="Calibri" w:hAnsi="Arial" w:cs="Arial"/>
          <w:b/>
          <w:szCs w:val="24"/>
        </w:rPr>
        <w:t>г</w:t>
      </w:r>
      <w:r w:rsidRPr="00DB2042">
        <w:rPr>
          <w:rFonts w:ascii="Arial" w:eastAsia="Calibri" w:hAnsi="Arial" w:cs="Arial"/>
          <w:b/>
          <w:spacing w:val="1"/>
          <w:szCs w:val="24"/>
        </w:rPr>
        <w:t>р</w:t>
      </w:r>
      <w:r w:rsidRPr="00DB2042">
        <w:rPr>
          <w:rFonts w:ascii="Arial" w:eastAsia="Calibri" w:hAnsi="Arial" w:cs="Arial"/>
          <w:b/>
          <w:szCs w:val="24"/>
        </w:rPr>
        <w:t>амм</w:t>
      </w:r>
      <w:r w:rsidRPr="00DB2042">
        <w:rPr>
          <w:rFonts w:ascii="Arial" w:eastAsia="Calibri" w:hAnsi="Arial" w:cs="Arial"/>
          <w:b/>
          <w:spacing w:val="1"/>
          <w:szCs w:val="24"/>
        </w:rPr>
        <w:t>ы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Cs w:val="24"/>
        </w:r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Cs w:val="24"/>
        </w:rPr>
      </w:pPr>
      <w:r w:rsidRPr="00DB2042">
        <w:rPr>
          <w:rFonts w:ascii="Arial" w:hAnsi="Arial" w:cs="Arial"/>
          <w:bCs/>
          <w:szCs w:val="24"/>
        </w:rPr>
        <w:t xml:space="preserve">Для реализации программы библиотечный фонд образовательной организации имеет </w:t>
      </w:r>
      <w:r w:rsidR="00E308F4" w:rsidRPr="00E308F4">
        <w:rPr>
          <w:rFonts w:ascii="Arial" w:hAnsi="Arial" w:cs="Arial"/>
          <w:bCs/>
          <w:szCs w:val="24"/>
        </w:rPr>
        <w:t xml:space="preserve">печатные и/или </w:t>
      </w:r>
      <w:r w:rsidRPr="00DB2042">
        <w:rPr>
          <w:rFonts w:ascii="Arial" w:hAnsi="Arial" w:cs="Arial"/>
          <w:bCs/>
          <w:szCs w:val="24"/>
        </w:rPr>
        <w:t>электронные образовательные и информационные ресурсы, рекомендуемые для использования в образовательном процессе.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  <w:r w:rsidRPr="00DB2042">
        <w:rPr>
          <w:rFonts w:ascii="Arial" w:eastAsia="Calibri" w:hAnsi="Arial" w:cs="Arial"/>
          <w:b/>
          <w:bCs/>
          <w:szCs w:val="24"/>
          <w:lang w:eastAsia="en-US"/>
        </w:rPr>
        <w:t>3.2.1. Основные источники: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</w:p>
    <w:p w:rsidR="00DB2042" w:rsidRPr="00DB2042" w:rsidRDefault="00DB2042" w:rsidP="00DB2042">
      <w:pPr>
        <w:keepNext/>
        <w:numPr>
          <w:ilvl w:val="0"/>
          <w:numId w:val="40"/>
        </w:numPr>
        <w:autoSpaceDE w:val="0"/>
        <w:autoSpaceDN w:val="0"/>
        <w:spacing w:before="120" w:after="0" w:line="240" w:lineRule="auto"/>
        <w:ind w:left="0" w:firstLine="284"/>
        <w:jc w:val="both"/>
        <w:outlineLvl w:val="0"/>
        <w:rPr>
          <w:rFonts w:ascii="Arial" w:eastAsia="Calibri" w:hAnsi="Arial" w:cs="Arial"/>
          <w:lang w:eastAsia="en-US"/>
        </w:rPr>
      </w:pPr>
      <w:r w:rsidRPr="00DB2042">
        <w:rPr>
          <w:rFonts w:ascii="Arial" w:eastAsia="Calibri" w:hAnsi="Arial" w:cs="Arial"/>
          <w:lang w:eastAsia="en-US"/>
        </w:rPr>
        <w:t>Агафонова, И. Б. Биология. Базовый уровень: учебник для образовательных организаций, реализующих образовательные программы среднего профессионального образования / И. Б. Агафонова, А. А. Каменский, В. И. Сивоглазов. - Москва : Просвещение, 2025. - 273, [1] c. : ил. - (Учебник СПО). - Текст : электронный. - URL: https://znanium.ru/ – Режим доступа: по подписке.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lang w:eastAsia="en-US"/>
        </w:rPr>
      </w:pPr>
    </w:p>
    <w:p w:rsidR="00DB2042" w:rsidRPr="00DB2042" w:rsidRDefault="00DB2042" w:rsidP="00DB2042">
      <w:pPr>
        <w:keepNext/>
        <w:numPr>
          <w:ilvl w:val="0"/>
          <w:numId w:val="40"/>
        </w:numPr>
        <w:autoSpaceDE w:val="0"/>
        <w:autoSpaceDN w:val="0"/>
        <w:spacing w:before="120" w:after="0" w:line="240" w:lineRule="auto"/>
        <w:ind w:left="0" w:firstLine="284"/>
        <w:jc w:val="both"/>
        <w:outlineLvl w:val="0"/>
        <w:rPr>
          <w:rFonts w:ascii="Arial" w:eastAsia="Calibri" w:hAnsi="Arial" w:cs="Arial"/>
          <w:lang w:eastAsia="en-US"/>
        </w:rPr>
      </w:pPr>
      <w:r w:rsidRPr="00DB2042">
        <w:rPr>
          <w:rFonts w:ascii="Arial" w:eastAsia="Calibri" w:hAnsi="Arial" w:cs="Arial"/>
          <w:lang w:eastAsia="en-US"/>
        </w:rPr>
        <w:t>Агафонова, И. Б. Биология. Базовый уровень. Практикум 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 / И. Б. Агафонова, В. И. Сивоглазов. – 2-е изд., стер. - Москва : Просвещение, 2025. - 113 с. - (Учебник СПО). - Текст : электронный. - URL: https://znanium.ru/ – Режим доступа: по подписке.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  <w:szCs w:val="24"/>
          <w:lang w:eastAsia="en-US"/>
        </w:rPr>
      </w:pPr>
      <w:r w:rsidRPr="00DB2042">
        <w:rPr>
          <w:rFonts w:ascii="Arial" w:eastAsia="Calibri" w:hAnsi="Arial" w:cs="Arial"/>
          <w:b/>
          <w:bCs/>
          <w:szCs w:val="24"/>
          <w:lang w:eastAsia="en-US"/>
        </w:rPr>
        <w:t>3.2.2. Дополнительная литература:</w:t>
      </w:r>
    </w:p>
    <w:p w:rsidR="00DB2042" w:rsidRPr="00DB2042" w:rsidRDefault="00DB2042" w:rsidP="00DB2042">
      <w:pPr>
        <w:keepNext/>
        <w:autoSpaceDE w:val="0"/>
        <w:autoSpaceDN w:val="0"/>
        <w:spacing w:after="0" w:line="240" w:lineRule="auto"/>
        <w:ind w:left="567"/>
        <w:jc w:val="both"/>
        <w:outlineLvl w:val="0"/>
        <w:rPr>
          <w:rFonts w:ascii="Arial" w:eastAsia="Calibri" w:hAnsi="Arial" w:cs="Arial"/>
          <w:szCs w:val="24"/>
          <w:lang w:eastAsia="en-US"/>
        </w:rPr>
      </w:pPr>
    </w:p>
    <w:p w:rsidR="00DB2042" w:rsidRPr="00DB2042" w:rsidRDefault="00DB2042" w:rsidP="00DB2042">
      <w:pPr>
        <w:keepNext/>
        <w:autoSpaceDE w:val="0"/>
        <w:autoSpaceDN w:val="0"/>
        <w:spacing w:before="120" w:after="0" w:line="240" w:lineRule="auto"/>
        <w:ind w:firstLine="284"/>
        <w:jc w:val="both"/>
        <w:outlineLvl w:val="0"/>
        <w:rPr>
          <w:rFonts w:ascii="Arial" w:hAnsi="Arial" w:cs="Arial"/>
          <w:sz w:val="24"/>
          <w:szCs w:val="20"/>
        </w:rPr>
      </w:pPr>
      <w:r w:rsidRPr="00DB2042">
        <w:rPr>
          <w:rFonts w:ascii="Arial" w:eastAsia="Calibri" w:hAnsi="Arial" w:cs="Arial"/>
          <w:sz w:val="24"/>
          <w:szCs w:val="24"/>
          <w:lang w:eastAsia="en-US"/>
        </w:rPr>
        <w:t>1. Биология. 11-й класс базовый уровень учебник / В. В. Пасечник. – 6-е изд., стер. – Москва :  Просвещение, 2024. – 272 с. : ил.</w:t>
      </w: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DB2042" w:rsidRDefault="00DB2042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4E0167" w:rsidRDefault="004E0167" w:rsidP="0097740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06048C" w:rsidRPr="00A53772" w:rsidRDefault="0006048C" w:rsidP="00F855D0">
      <w:pPr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A53772">
        <w:rPr>
          <w:rFonts w:ascii="Arial" w:hAnsi="Arial" w:cs="Arial"/>
          <w:b/>
          <w:color w:val="000000" w:themeColor="text1"/>
        </w:rPr>
        <w:lastRenderedPageBreak/>
        <w:t>4. КОНТРОЛЬ И ОЦЕНКА РЕЗУЛЬТАТОВ ОСВОЕНИЯ УЧЕБНОЙ ДИСЦИПЛИНЫ</w:t>
      </w:r>
    </w:p>
    <w:p w:rsidR="00F855D0" w:rsidRPr="00A53772" w:rsidRDefault="00F855D0" w:rsidP="00F855D0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color w:val="000000" w:themeColor="text1"/>
          <w:szCs w:val="24"/>
        </w:rPr>
      </w:pPr>
    </w:p>
    <w:p w:rsidR="00F855D0" w:rsidRPr="00A53772" w:rsidRDefault="00F855D0" w:rsidP="00F855D0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color w:val="000000" w:themeColor="text1"/>
          <w:spacing w:val="63"/>
          <w:szCs w:val="24"/>
        </w:rPr>
      </w:pPr>
      <w:r w:rsidRPr="00A53772">
        <w:rPr>
          <w:rFonts w:ascii="Arial" w:eastAsia="Calibri" w:hAnsi="Arial" w:cs="Arial"/>
          <w:color w:val="000000" w:themeColor="text1"/>
          <w:szCs w:val="24"/>
        </w:rPr>
        <w:t>Контроль</w:t>
      </w:r>
      <w:r w:rsidRPr="00A53772">
        <w:rPr>
          <w:rFonts w:ascii="Arial" w:eastAsia="Calibri" w:hAnsi="Arial" w:cs="Arial"/>
          <w:color w:val="000000" w:themeColor="text1"/>
          <w:spacing w:val="-4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и</w:t>
      </w:r>
      <w:r w:rsidRPr="00A53772">
        <w:rPr>
          <w:rFonts w:ascii="Arial" w:eastAsia="Calibri" w:hAnsi="Arial" w:cs="Arial"/>
          <w:color w:val="000000" w:themeColor="text1"/>
          <w:spacing w:val="-4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о</w:t>
      </w:r>
      <w:r w:rsidRPr="00A53772">
        <w:rPr>
          <w:rFonts w:ascii="Arial" w:eastAsia="Calibri" w:hAnsi="Arial" w:cs="Arial"/>
          <w:color w:val="000000" w:themeColor="text1"/>
          <w:szCs w:val="24"/>
        </w:rPr>
        <w:t>ценка</w:t>
      </w:r>
      <w:r w:rsidRPr="00A53772">
        <w:rPr>
          <w:rFonts w:ascii="Arial" w:eastAsia="Calibri" w:hAnsi="Arial" w:cs="Arial"/>
          <w:color w:val="000000" w:themeColor="text1"/>
          <w:spacing w:val="-5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pacing w:val="-1"/>
          <w:szCs w:val="24"/>
        </w:rPr>
        <w:t>р</w:t>
      </w:r>
      <w:r w:rsidRPr="00A53772">
        <w:rPr>
          <w:rFonts w:ascii="Arial" w:eastAsia="Calibri" w:hAnsi="Arial" w:cs="Arial"/>
          <w:color w:val="000000" w:themeColor="text1"/>
          <w:szCs w:val="24"/>
        </w:rPr>
        <w:t>езуль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та</w:t>
      </w:r>
      <w:r w:rsidRPr="00A53772">
        <w:rPr>
          <w:rFonts w:ascii="Arial" w:eastAsia="Calibri" w:hAnsi="Arial" w:cs="Arial"/>
          <w:color w:val="000000" w:themeColor="text1"/>
          <w:szCs w:val="24"/>
        </w:rPr>
        <w:t>тов</w:t>
      </w:r>
      <w:r w:rsidRPr="00A53772">
        <w:rPr>
          <w:rFonts w:ascii="Arial" w:eastAsia="Calibri" w:hAnsi="Arial" w:cs="Arial"/>
          <w:color w:val="000000" w:themeColor="text1"/>
          <w:spacing w:val="-6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о</w:t>
      </w:r>
      <w:r w:rsidRPr="00A53772">
        <w:rPr>
          <w:rFonts w:ascii="Arial" w:eastAsia="Calibri" w:hAnsi="Arial" w:cs="Arial"/>
          <w:color w:val="000000" w:themeColor="text1"/>
          <w:szCs w:val="24"/>
        </w:rPr>
        <w:t>буче</w:t>
      </w:r>
      <w:r w:rsidRPr="00A53772">
        <w:rPr>
          <w:rFonts w:ascii="Arial" w:eastAsia="Calibri" w:hAnsi="Arial" w:cs="Arial"/>
          <w:color w:val="000000" w:themeColor="text1"/>
          <w:spacing w:val="-1"/>
          <w:szCs w:val="24"/>
        </w:rPr>
        <w:t>н</w:t>
      </w:r>
      <w:r w:rsidRPr="00A53772">
        <w:rPr>
          <w:rFonts w:ascii="Arial" w:eastAsia="Calibri" w:hAnsi="Arial" w:cs="Arial"/>
          <w:color w:val="000000" w:themeColor="text1"/>
          <w:szCs w:val="24"/>
        </w:rPr>
        <w:t>ия</w:t>
      </w:r>
      <w:r w:rsidRPr="00A53772">
        <w:rPr>
          <w:rFonts w:ascii="Arial" w:eastAsia="Calibri" w:hAnsi="Arial" w:cs="Arial"/>
          <w:color w:val="000000" w:themeColor="text1"/>
          <w:spacing w:val="-5"/>
          <w:szCs w:val="24"/>
        </w:rPr>
        <w:t xml:space="preserve"> </w:t>
      </w:r>
      <w:r w:rsidR="00436D28" w:rsidRPr="00A53772">
        <w:rPr>
          <w:rFonts w:ascii="Arial" w:eastAsia="Calibri" w:hAnsi="Arial" w:cs="Arial"/>
          <w:color w:val="000000" w:themeColor="text1"/>
          <w:szCs w:val="24"/>
        </w:rPr>
        <w:t>осуществляются</w:t>
      </w:r>
      <w:r w:rsidRPr="00A53772">
        <w:rPr>
          <w:rFonts w:ascii="Arial" w:eastAsia="Calibri" w:hAnsi="Arial" w:cs="Arial"/>
          <w:color w:val="000000" w:themeColor="text1"/>
          <w:spacing w:val="-5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преподавателем</w:t>
      </w:r>
      <w:r w:rsidRPr="00A53772">
        <w:rPr>
          <w:rFonts w:ascii="Arial" w:eastAsia="Calibri" w:hAnsi="Arial" w:cs="Arial"/>
          <w:color w:val="000000" w:themeColor="text1"/>
          <w:spacing w:val="-4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в процессе проведен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и</w:t>
      </w:r>
      <w:r w:rsidRPr="00A53772">
        <w:rPr>
          <w:rFonts w:ascii="Arial" w:eastAsia="Calibri" w:hAnsi="Arial" w:cs="Arial"/>
          <w:color w:val="000000" w:themeColor="text1"/>
          <w:szCs w:val="24"/>
        </w:rPr>
        <w:t>я</w:t>
      </w:r>
      <w:r w:rsidR="00D93900" w:rsidRPr="00A53772">
        <w:rPr>
          <w:rFonts w:ascii="Arial" w:eastAsia="Calibri" w:hAnsi="Arial" w:cs="Arial"/>
          <w:color w:val="000000" w:themeColor="text1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практических</w:t>
      </w:r>
      <w:r w:rsidR="00D93900" w:rsidRPr="00A53772">
        <w:rPr>
          <w:rFonts w:ascii="Arial" w:eastAsia="Calibri" w:hAnsi="Arial" w:cs="Arial"/>
          <w:color w:val="000000" w:themeColor="text1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занятий, письменного и устного тестировани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я,</w:t>
      </w:r>
      <w:r w:rsidRPr="00A53772">
        <w:rPr>
          <w:rFonts w:ascii="Arial" w:eastAsia="Calibri" w:hAnsi="Arial" w:cs="Arial"/>
          <w:color w:val="000000" w:themeColor="text1"/>
          <w:spacing w:val="70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и</w:t>
      </w:r>
      <w:r w:rsidRPr="00A53772">
        <w:rPr>
          <w:rFonts w:ascii="Arial" w:eastAsia="Calibri" w:hAnsi="Arial" w:cs="Arial"/>
          <w:color w:val="000000" w:themeColor="text1"/>
          <w:szCs w:val="24"/>
        </w:rPr>
        <w:t>н</w:t>
      </w:r>
      <w:r w:rsidRPr="00A53772">
        <w:rPr>
          <w:rFonts w:ascii="Arial" w:eastAsia="Calibri" w:hAnsi="Arial" w:cs="Arial"/>
          <w:color w:val="000000" w:themeColor="text1"/>
          <w:spacing w:val="-1"/>
          <w:szCs w:val="24"/>
        </w:rPr>
        <w:t>д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и</w:t>
      </w:r>
      <w:r w:rsidRPr="00A53772">
        <w:rPr>
          <w:rFonts w:ascii="Arial" w:eastAsia="Calibri" w:hAnsi="Arial" w:cs="Arial"/>
          <w:color w:val="000000" w:themeColor="text1"/>
          <w:szCs w:val="24"/>
        </w:rPr>
        <w:t>видуальных</w:t>
      </w:r>
      <w:r w:rsidRPr="00A53772">
        <w:rPr>
          <w:rFonts w:ascii="Arial" w:eastAsia="Calibri" w:hAnsi="Arial" w:cs="Arial"/>
          <w:color w:val="000000" w:themeColor="text1"/>
          <w:spacing w:val="69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zCs w:val="24"/>
        </w:rPr>
        <w:t>заданий, проек</w:t>
      </w:r>
      <w:r w:rsidRPr="00A53772">
        <w:rPr>
          <w:rFonts w:ascii="Arial" w:eastAsia="Calibri" w:hAnsi="Arial" w:cs="Arial"/>
          <w:color w:val="000000" w:themeColor="text1"/>
          <w:spacing w:val="-1"/>
          <w:szCs w:val="24"/>
        </w:rPr>
        <w:t>т</w:t>
      </w:r>
      <w:r w:rsidRPr="00A53772">
        <w:rPr>
          <w:rFonts w:ascii="Arial" w:eastAsia="Calibri" w:hAnsi="Arial" w:cs="Arial"/>
          <w:color w:val="000000" w:themeColor="text1"/>
          <w:szCs w:val="24"/>
        </w:rPr>
        <w:t>ов,</w:t>
      </w:r>
      <w:r w:rsidRPr="00A53772">
        <w:rPr>
          <w:rFonts w:ascii="Arial" w:eastAsia="Calibri" w:hAnsi="Arial" w:cs="Arial"/>
          <w:color w:val="000000" w:themeColor="text1"/>
          <w:spacing w:val="62"/>
          <w:szCs w:val="24"/>
        </w:rPr>
        <w:t xml:space="preserve"> 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и</w:t>
      </w:r>
      <w:r w:rsidRPr="00A53772">
        <w:rPr>
          <w:rFonts w:ascii="Arial" w:eastAsia="Calibri" w:hAnsi="Arial" w:cs="Arial"/>
          <w:color w:val="000000" w:themeColor="text1"/>
          <w:szCs w:val="24"/>
        </w:rPr>
        <w:t>с</w:t>
      </w:r>
      <w:r w:rsidRPr="00A53772">
        <w:rPr>
          <w:rFonts w:ascii="Arial" w:eastAsia="Calibri" w:hAnsi="Arial" w:cs="Arial"/>
          <w:color w:val="000000" w:themeColor="text1"/>
          <w:spacing w:val="-1"/>
          <w:szCs w:val="24"/>
        </w:rPr>
        <w:t>с</w:t>
      </w:r>
      <w:r w:rsidRPr="00A53772">
        <w:rPr>
          <w:rFonts w:ascii="Arial" w:eastAsia="Calibri" w:hAnsi="Arial" w:cs="Arial"/>
          <w:color w:val="000000" w:themeColor="text1"/>
          <w:szCs w:val="24"/>
        </w:rPr>
        <w:t>лед</w:t>
      </w:r>
      <w:r w:rsidRPr="00A53772">
        <w:rPr>
          <w:rFonts w:ascii="Arial" w:eastAsia="Calibri" w:hAnsi="Arial" w:cs="Arial"/>
          <w:color w:val="000000" w:themeColor="text1"/>
          <w:spacing w:val="1"/>
          <w:szCs w:val="24"/>
        </w:rPr>
        <w:t>о</w:t>
      </w:r>
      <w:r w:rsidRPr="00A53772">
        <w:rPr>
          <w:rFonts w:ascii="Arial" w:eastAsia="Calibri" w:hAnsi="Arial" w:cs="Arial"/>
          <w:color w:val="000000" w:themeColor="text1"/>
          <w:szCs w:val="24"/>
        </w:rPr>
        <w:t>в</w:t>
      </w:r>
      <w:r w:rsidRPr="00A53772">
        <w:rPr>
          <w:rFonts w:ascii="Arial" w:eastAsia="Calibri" w:hAnsi="Arial" w:cs="Arial"/>
          <w:color w:val="000000" w:themeColor="text1"/>
          <w:spacing w:val="-2"/>
          <w:szCs w:val="24"/>
        </w:rPr>
        <w:t>а</w:t>
      </w:r>
      <w:r w:rsidRPr="00A53772">
        <w:rPr>
          <w:rFonts w:ascii="Arial" w:eastAsia="Calibri" w:hAnsi="Arial" w:cs="Arial"/>
          <w:color w:val="000000" w:themeColor="text1"/>
          <w:szCs w:val="24"/>
        </w:rPr>
        <w:t xml:space="preserve">ний, </w:t>
      </w:r>
      <w:r w:rsidR="00D93900" w:rsidRPr="00A53772">
        <w:rPr>
          <w:rFonts w:ascii="Arial" w:eastAsia="Calibri" w:hAnsi="Arial" w:cs="Arial"/>
          <w:color w:val="000000" w:themeColor="text1"/>
          <w:szCs w:val="24"/>
        </w:rPr>
        <w:t>заполнений сравнительных таблиц, разработкой глоссарий</w:t>
      </w:r>
      <w:r w:rsidRPr="00A53772">
        <w:rPr>
          <w:rFonts w:ascii="Arial" w:eastAsia="Calibri" w:hAnsi="Arial" w:cs="Arial"/>
          <w:color w:val="000000" w:themeColor="text1"/>
          <w:szCs w:val="24"/>
        </w:rPr>
        <w:t>.</w:t>
      </w:r>
      <w:r w:rsidRPr="00A53772">
        <w:rPr>
          <w:rFonts w:ascii="Arial" w:eastAsia="Calibri" w:hAnsi="Arial" w:cs="Arial"/>
          <w:color w:val="000000" w:themeColor="text1"/>
          <w:spacing w:val="63"/>
          <w:szCs w:val="24"/>
        </w:rPr>
        <w:t xml:space="preserve"> </w:t>
      </w:r>
    </w:p>
    <w:p w:rsidR="00F855D0" w:rsidRPr="00A53772" w:rsidRDefault="00F855D0" w:rsidP="00F855D0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color w:val="000000" w:themeColor="text1"/>
          <w:szCs w:val="24"/>
        </w:rPr>
      </w:pPr>
    </w:p>
    <w:p w:rsidR="00F855D0" w:rsidRPr="00A53772" w:rsidRDefault="00F855D0" w:rsidP="00F855D0">
      <w:pPr>
        <w:spacing w:after="0" w:line="259" w:lineRule="auto"/>
        <w:jc w:val="center"/>
        <w:rPr>
          <w:rFonts w:ascii="Arial" w:eastAsiaTheme="majorEastAsia" w:hAnsi="Arial" w:cs="Arial"/>
          <w:b/>
          <w:color w:val="000000" w:themeColor="text1"/>
          <w:lang w:eastAsia="en-US"/>
        </w:rPr>
      </w:pPr>
      <w:r w:rsidRPr="00A53772">
        <w:rPr>
          <w:rFonts w:ascii="Arial" w:eastAsiaTheme="minorHAnsi" w:hAnsi="Arial" w:cs="Arial"/>
          <w:b/>
          <w:color w:val="000000" w:themeColor="text1"/>
          <w:lang w:eastAsia="en-US"/>
        </w:rPr>
        <w:t xml:space="preserve">4.1 Инструменты оценки текущей аттестации </w:t>
      </w:r>
      <w:r w:rsidRPr="00A53772">
        <w:rPr>
          <w:rFonts w:ascii="Arial" w:eastAsiaTheme="majorEastAsia" w:hAnsi="Arial" w:cs="Arial"/>
          <w:b/>
          <w:color w:val="000000" w:themeColor="text1"/>
          <w:lang w:eastAsia="en-US"/>
        </w:rPr>
        <w:t>по учебной дисциплине</w:t>
      </w:r>
    </w:p>
    <w:p w:rsidR="0070133C" w:rsidRPr="00A53772" w:rsidRDefault="0070133C" w:rsidP="00F855D0">
      <w:pPr>
        <w:spacing w:after="0" w:line="259" w:lineRule="auto"/>
        <w:jc w:val="center"/>
        <w:rPr>
          <w:rFonts w:ascii="Arial" w:eastAsiaTheme="majorEastAsia" w:hAnsi="Arial" w:cs="Arial"/>
          <w:b/>
          <w:color w:val="000000" w:themeColor="text1"/>
          <w:lang w:eastAsia="en-US"/>
        </w:rPr>
      </w:pPr>
    </w:p>
    <w:tbl>
      <w:tblPr>
        <w:tblStyle w:val="afb"/>
        <w:tblW w:w="5006" w:type="pct"/>
        <w:tblLook w:val="04A0" w:firstRow="1" w:lastRow="0" w:firstColumn="1" w:lastColumn="0" w:noHBand="0" w:noVBand="1"/>
      </w:tblPr>
      <w:tblGrid>
        <w:gridCol w:w="2660"/>
        <w:gridCol w:w="2269"/>
        <w:gridCol w:w="3970"/>
        <w:gridCol w:w="967"/>
      </w:tblGrid>
      <w:tr w:rsidR="00A53772" w:rsidRPr="00A53772" w:rsidTr="00D37815">
        <w:trPr>
          <w:tblHeader/>
        </w:trPr>
        <w:tc>
          <w:tcPr>
            <w:tcW w:w="1348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Элементы учебной дисциплины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(разделы/ темы)</w:t>
            </w:r>
          </w:p>
        </w:tc>
        <w:tc>
          <w:tcPr>
            <w:tcW w:w="115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Проверяемые результаты обучения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37815"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ОК, ПК.</w:t>
            </w:r>
          </w:p>
        </w:tc>
        <w:tc>
          <w:tcPr>
            <w:tcW w:w="2012" w:type="pct"/>
          </w:tcPr>
          <w:p w:rsidR="0070133C" w:rsidRPr="00A53772" w:rsidRDefault="00D37815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Тип оценочных мероприятия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Виды оценки</w:t>
            </w:r>
          </w:p>
        </w:tc>
      </w:tr>
      <w:tr w:rsidR="00A53772" w:rsidRPr="00A53772" w:rsidTr="00D37815">
        <w:trPr>
          <w:trHeight w:val="728"/>
        </w:trPr>
        <w:tc>
          <w:tcPr>
            <w:tcW w:w="1348" w:type="pct"/>
          </w:tcPr>
          <w:p w:rsidR="003F527A" w:rsidRPr="00A53772" w:rsidRDefault="003F527A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Раздел 1. Биология как наука.</w:t>
            </w: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Живые системы и их организация</w:t>
            </w: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296414" w:rsidRPr="00A53772" w:rsidRDefault="00296414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1.1.</w:t>
            </w:r>
          </w:p>
          <w:p w:rsidR="0070133C" w:rsidRPr="00A53772" w:rsidRDefault="00296414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Биология в системе наук. Общая характеристика жизни</w:t>
            </w:r>
          </w:p>
        </w:tc>
        <w:tc>
          <w:tcPr>
            <w:tcW w:w="1150" w:type="pct"/>
            <w:shd w:val="clear" w:color="auto" w:fill="FFFFFF"/>
          </w:tcPr>
          <w:p w:rsidR="0070133C" w:rsidRPr="00A53772" w:rsidRDefault="00F8622B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012" w:type="pct"/>
          </w:tcPr>
          <w:p w:rsidR="00F8622B" w:rsidRPr="00A53772" w:rsidRDefault="00F8622B" w:rsidP="0070133C">
            <w:pPr>
              <w:tabs>
                <w:tab w:val="left" w:pos="19"/>
                <w:tab w:val="left" w:pos="1032"/>
              </w:tabs>
              <w:spacing w:after="0" w:line="240" w:lineRule="auto"/>
              <w:ind w:left="35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3F527A" w:rsidRPr="00A53772" w:rsidRDefault="0070133C" w:rsidP="0070133C">
            <w:pPr>
              <w:tabs>
                <w:tab w:val="left" w:pos="19"/>
                <w:tab w:val="left" w:pos="1032"/>
              </w:tabs>
              <w:spacing w:after="0" w:line="240" w:lineRule="auto"/>
              <w:ind w:left="35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  <w:r w:rsidR="00E308F4" w:rsidRPr="00E308F4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Оцениваемая дискуссия по вопросам лекции</w:t>
            </w:r>
          </w:p>
        </w:tc>
        <w:tc>
          <w:tcPr>
            <w:tcW w:w="490" w:type="pct"/>
          </w:tcPr>
          <w:p w:rsidR="00F8622B" w:rsidRPr="00A53772" w:rsidRDefault="00F8622B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3F527A" w:rsidRPr="00A53772" w:rsidRDefault="003F527A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Раздел 2. Химический состав и строение клетки</w:t>
            </w: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70133C" w:rsidRPr="00A53772" w:rsidRDefault="00296414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2.1.</w:t>
            </w:r>
            <w:r w:rsidR="003F527A"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Структурно-функциональная организация клеток</w:t>
            </w:r>
          </w:p>
        </w:tc>
        <w:tc>
          <w:tcPr>
            <w:tcW w:w="1150" w:type="pct"/>
            <w:shd w:val="clear" w:color="auto" w:fill="FFFFFF"/>
          </w:tcPr>
          <w:p w:rsidR="0070133C" w:rsidRPr="00A53772" w:rsidRDefault="00F8622B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З-1, 2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У-1, 3, 5</w:t>
            </w:r>
          </w:p>
        </w:tc>
        <w:tc>
          <w:tcPr>
            <w:tcW w:w="2012" w:type="pct"/>
          </w:tcPr>
          <w:p w:rsidR="007B2AE5" w:rsidRPr="00A53772" w:rsidRDefault="007B2AE5" w:rsidP="0070133C">
            <w:pPr>
              <w:numPr>
                <w:ilvl w:val="0"/>
                <w:numId w:val="36"/>
              </w:numPr>
              <w:tabs>
                <w:tab w:val="left" w:pos="216"/>
                <w:tab w:val="left" w:pos="250"/>
              </w:tabs>
              <w:spacing w:after="0" w:line="240" w:lineRule="auto"/>
              <w:ind w:left="39" w:hanging="39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Заполнение сравнительных таблиц.</w:t>
            </w:r>
          </w:p>
          <w:p w:rsidR="0070133C" w:rsidRPr="00A53772" w:rsidRDefault="0070133C" w:rsidP="007B2AE5">
            <w:pPr>
              <w:numPr>
                <w:ilvl w:val="0"/>
                <w:numId w:val="36"/>
              </w:numPr>
              <w:tabs>
                <w:tab w:val="left" w:pos="216"/>
                <w:tab w:val="left" w:pos="250"/>
              </w:tabs>
              <w:spacing w:after="0" w:line="240" w:lineRule="auto"/>
              <w:ind w:left="39" w:hanging="39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="007B2AE5" w:rsidRPr="00A53772">
              <w:rPr>
                <w:rFonts w:ascii="Times New Roman" w:eastAsia="Calibri" w:hAnsi="Times New Roman" w:cs="Calibri"/>
                <w:color w:val="000000" w:themeColor="text1"/>
                <w:sz w:val="24"/>
                <w:szCs w:val="24"/>
              </w:rPr>
              <w:t xml:space="preserve"> </w:t>
            </w:r>
            <w:r w:rsidR="007B2AE5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Тестирование</w:t>
            </w:r>
          </w:p>
        </w:tc>
        <w:tc>
          <w:tcPr>
            <w:tcW w:w="490" w:type="pct"/>
          </w:tcPr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7B2AE5" w:rsidRPr="00A53772" w:rsidRDefault="007B2AE5" w:rsidP="0029641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2.2. Химический состав клетки. Вода и минеральные вещества</w:t>
            </w:r>
          </w:p>
        </w:tc>
        <w:tc>
          <w:tcPr>
            <w:tcW w:w="1150" w:type="pct"/>
            <w:shd w:val="clear" w:color="auto" w:fill="FFFFFF"/>
          </w:tcPr>
          <w:p w:rsidR="007B2AE5" w:rsidRPr="00A53772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7B2AE5" w:rsidRPr="00A53772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B2AE5" w:rsidRPr="00A53772" w:rsidRDefault="007B2AE5" w:rsidP="007B2AE5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7B2AE5" w:rsidRPr="00A53772" w:rsidRDefault="007B2AE5" w:rsidP="007B2AE5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Диктант на использование аргументов, биологической терминологии и символики.</w:t>
            </w:r>
          </w:p>
          <w:p w:rsidR="007B2AE5" w:rsidRPr="00A53772" w:rsidRDefault="007B2AE5" w:rsidP="007B2AE5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2. </w:t>
            </w:r>
            <w:r w:rsidR="00F82B18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Представление результатов практической работы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№ 1.</w:t>
            </w:r>
            <w:r w:rsidR="003F527A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490" w:type="pct"/>
          </w:tcPr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F8622B" w:rsidRPr="00A53772" w:rsidRDefault="00F8622B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B2AE5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3F527A" w:rsidRPr="00A53772" w:rsidRDefault="003F527A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2.3.</w:t>
            </w:r>
          </w:p>
          <w:p w:rsidR="003F527A" w:rsidRPr="00A53772" w:rsidRDefault="003F527A" w:rsidP="003F527A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Биологически важные химические соединения</w:t>
            </w:r>
          </w:p>
        </w:tc>
        <w:tc>
          <w:tcPr>
            <w:tcW w:w="1150" w:type="pct"/>
            <w:shd w:val="clear" w:color="auto" w:fill="FFFFFF"/>
          </w:tcPr>
          <w:p w:rsidR="003F527A" w:rsidRPr="00A53772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3F527A" w:rsidRPr="00A53772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3F527A" w:rsidRPr="00A53772" w:rsidRDefault="003F527A" w:rsidP="003F527A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F8622B" w:rsidRPr="00A53772" w:rsidRDefault="00F8622B" w:rsidP="00562134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3F527A" w:rsidRPr="00A53772" w:rsidRDefault="00562134" w:rsidP="00562134">
            <w:pPr>
              <w:tabs>
                <w:tab w:val="left" w:pos="216"/>
                <w:tab w:val="left" w:pos="250"/>
              </w:tabs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Контрольная работа.</w:t>
            </w:r>
          </w:p>
        </w:tc>
        <w:tc>
          <w:tcPr>
            <w:tcW w:w="490" w:type="pct"/>
          </w:tcPr>
          <w:p w:rsidR="00F8622B" w:rsidRPr="00A53772" w:rsidRDefault="00F8622B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3F527A" w:rsidRPr="00A53772" w:rsidRDefault="00562134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70133C" w:rsidRPr="00A53772" w:rsidRDefault="00562134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Раздел 3. Жизнедеятельность клетки.</w:t>
            </w:r>
          </w:p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3.1.</w:t>
            </w:r>
          </w:p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Обмен веществ и превращение энергии в клетке</w:t>
            </w:r>
          </w:p>
        </w:tc>
        <w:tc>
          <w:tcPr>
            <w:tcW w:w="1150" w:type="pct"/>
            <w:shd w:val="clear" w:color="auto" w:fill="FFFFFF"/>
          </w:tcPr>
          <w:p w:rsidR="0070133C" w:rsidRPr="00A53772" w:rsidRDefault="00F8622B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0133C" w:rsidRPr="00A53772" w:rsidRDefault="0070133C" w:rsidP="0070133C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F8622B" w:rsidRPr="00A53772" w:rsidRDefault="00F8622B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</w:t>
            </w:r>
            <w:r w:rsidRPr="00A53772">
              <w:rPr>
                <w:rFonts w:asciiTheme="minorHAnsi" w:eastAsiaTheme="minorHAnsi" w:hAnsiTheme="minorHAnsi" w:cstheme="minorBidi"/>
                <w:color w:val="000000" w:themeColor="text1"/>
                <w:lang w:eastAsia="en-US"/>
              </w:rPr>
              <w:t xml:space="preserve"> </w:t>
            </w:r>
            <w:r w:rsidR="00562134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Устный опрос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70133C" w:rsidRPr="00A53772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2. </w:t>
            </w:r>
            <w:r w:rsidR="00562134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Разработка ментальной карты в мини группах</w:t>
            </w:r>
          </w:p>
        </w:tc>
        <w:tc>
          <w:tcPr>
            <w:tcW w:w="490" w:type="pct"/>
          </w:tcPr>
          <w:p w:rsidR="00F8622B" w:rsidRPr="00A53772" w:rsidRDefault="00F8622B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Тема 3.2.</w:t>
            </w:r>
          </w:p>
          <w:p w:rsidR="00562134" w:rsidRPr="00A53772" w:rsidRDefault="00562134" w:rsidP="00562134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Биосинтез белка.</w:t>
            </w:r>
          </w:p>
        </w:tc>
        <w:tc>
          <w:tcPr>
            <w:tcW w:w="1150" w:type="pct"/>
            <w:shd w:val="clear" w:color="auto" w:fill="FFFFFF"/>
          </w:tcPr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62134" w:rsidRPr="00A53772" w:rsidRDefault="00562134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F82B18" w:rsidRPr="00A53772" w:rsidRDefault="00F82B18" w:rsidP="00F82B18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Тестирование</w:t>
            </w:r>
          </w:p>
          <w:p w:rsidR="00562134" w:rsidRPr="00A53772" w:rsidRDefault="00F82B18" w:rsidP="00F82B18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2.</w:t>
            </w:r>
            <w:r w:rsidRPr="00A53772">
              <w:rPr>
                <w:color w:val="000000" w:themeColor="text1"/>
              </w:rPr>
              <w:t xml:space="preserve"> 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Представление результатов практической работы</w:t>
            </w:r>
            <w:r w:rsidR="00562134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№2. «Решение  задач на определение последовательности нуклеотидов»</w:t>
            </w:r>
          </w:p>
        </w:tc>
        <w:tc>
          <w:tcPr>
            <w:tcW w:w="490" w:type="pct"/>
          </w:tcPr>
          <w:p w:rsidR="00F82B18" w:rsidRPr="00A53772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F82B18" w:rsidRPr="00A53772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562134" w:rsidRPr="00A53772" w:rsidRDefault="00F82B18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Раздел 4. Размножение и индивидуальное развитие организмов</w:t>
            </w:r>
          </w:p>
          <w:p w:rsidR="00F82B18" w:rsidRPr="00A53772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Тема 4.1. </w:t>
            </w:r>
          </w:p>
          <w:p w:rsidR="00F82B18" w:rsidRPr="00A53772" w:rsidRDefault="00F82B18" w:rsidP="00F82B18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Жизненный цикл клетки</w:t>
            </w:r>
          </w:p>
        </w:tc>
        <w:tc>
          <w:tcPr>
            <w:tcW w:w="1150" w:type="pct"/>
            <w:shd w:val="clear" w:color="auto" w:fill="FFFFFF"/>
          </w:tcPr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62134" w:rsidRPr="00A53772" w:rsidRDefault="00562134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F8622B" w:rsidRPr="00A53772" w:rsidRDefault="00F8622B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F82B18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  <w:r w:rsidR="005160C2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Заполнение сравнительной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таблиц</w:t>
            </w:r>
            <w:r w:rsidR="005160C2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ы</w:t>
            </w:r>
          </w:p>
        </w:tc>
        <w:tc>
          <w:tcPr>
            <w:tcW w:w="490" w:type="pct"/>
          </w:tcPr>
          <w:p w:rsidR="00F8622B" w:rsidRPr="00A53772" w:rsidRDefault="00F8622B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F82B18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562134" w:rsidRPr="00A53772" w:rsidRDefault="005160C2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Тема 4.2. Формы размножения организмов</w:t>
            </w:r>
          </w:p>
        </w:tc>
        <w:tc>
          <w:tcPr>
            <w:tcW w:w="1150" w:type="pct"/>
            <w:shd w:val="clear" w:color="auto" w:fill="FFFFFF"/>
          </w:tcPr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F82B18" w:rsidRPr="00A53772" w:rsidRDefault="00F82B18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562134" w:rsidRPr="00A53772" w:rsidRDefault="00562134" w:rsidP="00F82B18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F8622B" w:rsidRPr="00A53772" w:rsidRDefault="00F8622B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5160C2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</w:t>
            </w:r>
            <w:r w:rsidRPr="00A53772">
              <w:rPr>
                <w:color w:val="000000" w:themeColor="text1"/>
              </w:rPr>
              <w:t xml:space="preserve"> 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Устный опрос</w:t>
            </w:r>
          </w:p>
          <w:p w:rsidR="005160C2" w:rsidRPr="00A53772" w:rsidRDefault="005160C2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2.</w:t>
            </w:r>
            <w:r w:rsidRPr="00A53772">
              <w:rPr>
                <w:color w:val="000000" w:themeColor="text1"/>
              </w:rPr>
              <w:t xml:space="preserve"> 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Индивидуальная самостоятельная работа</w:t>
            </w:r>
          </w:p>
        </w:tc>
        <w:tc>
          <w:tcPr>
            <w:tcW w:w="490" w:type="pct"/>
          </w:tcPr>
          <w:p w:rsidR="00F8622B" w:rsidRPr="00A53772" w:rsidRDefault="00F8622B" w:rsidP="00F8622B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F8622B" w:rsidRPr="00A53772" w:rsidRDefault="00F8622B" w:rsidP="00F8622B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562134" w:rsidRPr="00A53772" w:rsidRDefault="00F8622B" w:rsidP="00F8622B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201"/>
        </w:trPr>
        <w:tc>
          <w:tcPr>
            <w:tcW w:w="1348" w:type="pct"/>
          </w:tcPr>
          <w:p w:rsidR="005160C2" w:rsidRPr="00A53772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Тема 4.3. </w:t>
            </w:r>
          </w:p>
          <w:p w:rsidR="00562134" w:rsidRPr="00A53772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Индивидуальное развитие организмов</w:t>
            </w:r>
          </w:p>
        </w:tc>
        <w:tc>
          <w:tcPr>
            <w:tcW w:w="1150" w:type="pct"/>
            <w:shd w:val="clear" w:color="auto" w:fill="FFFFFF"/>
          </w:tcPr>
          <w:p w:rsidR="005160C2" w:rsidRPr="00A53772" w:rsidRDefault="00F8622B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ОК 01, ОК 02, ОК 04</w:t>
            </w:r>
          </w:p>
          <w:p w:rsidR="005160C2" w:rsidRPr="00A53772" w:rsidRDefault="005160C2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ЦО 36,37,40,41</w:t>
            </w:r>
          </w:p>
          <w:p w:rsidR="00562134" w:rsidRPr="00A53772" w:rsidRDefault="00562134" w:rsidP="005160C2">
            <w:pPr>
              <w:tabs>
                <w:tab w:val="left" w:leader="dot" w:pos="2405"/>
              </w:tabs>
              <w:spacing w:after="0" w:line="240" w:lineRule="auto"/>
              <w:ind w:left="14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12" w:type="pct"/>
          </w:tcPr>
          <w:p w:rsidR="00562134" w:rsidRPr="00A53772" w:rsidRDefault="005160C2" w:rsidP="005160C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1. Контрольная работа.</w:t>
            </w:r>
          </w:p>
          <w:p w:rsidR="005160C2" w:rsidRPr="00A53772" w:rsidRDefault="005160C2" w:rsidP="00D37815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2. Представление результатов практической работы №3. «Инфекционные заболевания и эпидем</w:t>
            </w:r>
            <w:r w:rsidR="00D37815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ии в истории человечества» </w:t>
            </w:r>
          </w:p>
        </w:tc>
        <w:tc>
          <w:tcPr>
            <w:tcW w:w="490" w:type="pct"/>
          </w:tcPr>
          <w:p w:rsidR="005160C2" w:rsidRPr="00A53772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2-5</w:t>
            </w:r>
          </w:p>
          <w:p w:rsidR="005160C2" w:rsidRPr="00A53772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562134" w:rsidRPr="00A53772" w:rsidRDefault="005160C2" w:rsidP="005160C2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70133C" w:rsidRPr="00A53772" w:rsidRDefault="00A87E8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Раздел 5. Наследственность и изменчивость организмов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5.1.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Закономерности наследования</w:t>
            </w:r>
          </w:p>
        </w:tc>
        <w:tc>
          <w:tcPr>
            <w:tcW w:w="1150" w:type="pct"/>
            <w:shd w:val="clear" w:color="auto" w:fill="FFFFFF"/>
          </w:tcPr>
          <w:p w:rsidR="00F8622B" w:rsidRPr="00A53772" w:rsidRDefault="00F8622B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</w:t>
            </w:r>
            <w:r w:rsidR="00F8622B"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0133C" w:rsidRPr="00A53772" w:rsidRDefault="0070133C" w:rsidP="00F8622B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012" w:type="pct"/>
          </w:tcPr>
          <w:p w:rsidR="0070133C" w:rsidRPr="00A53772" w:rsidRDefault="00A87E80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Обсуждение по вопросам лекции</w:t>
            </w:r>
          </w:p>
          <w:p w:rsidR="0070133C" w:rsidRPr="00A53772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2. Представление результатов практической работы №4. 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0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715"/>
        </w:trPr>
        <w:tc>
          <w:tcPr>
            <w:tcW w:w="1348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Тема 5.2. </w:t>
            </w: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Сцепленное наследование признаков</w:t>
            </w:r>
          </w:p>
        </w:tc>
        <w:tc>
          <w:tcPr>
            <w:tcW w:w="1150" w:type="pct"/>
          </w:tcPr>
          <w:p w:rsidR="00F8622B" w:rsidRPr="00A53772" w:rsidRDefault="00F8622B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A87E80" w:rsidRPr="00A53772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1. Устный опрос </w:t>
            </w:r>
          </w:p>
          <w:p w:rsidR="0070133C" w:rsidRPr="00A53772" w:rsidRDefault="00A87E80" w:rsidP="00A87E80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2. Представление результатов практической работы № 5.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 </w:t>
            </w:r>
          </w:p>
        </w:tc>
        <w:tc>
          <w:tcPr>
            <w:tcW w:w="490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715"/>
        </w:trPr>
        <w:tc>
          <w:tcPr>
            <w:tcW w:w="1348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Тема 5.3. </w:t>
            </w: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Закономерности изменчивости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A87E80" w:rsidRPr="00A53772" w:rsidRDefault="00D93900" w:rsidP="00A87E80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Контрольная работа</w:t>
            </w:r>
          </w:p>
          <w:p w:rsidR="0070133C" w:rsidRPr="00A53772" w:rsidRDefault="00A87E80" w:rsidP="00A87E80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2. Представление результатов практической работы № 6.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</w:p>
        </w:tc>
        <w:tc>
          <w:tcPr>
            <w:tcW w:w="490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715"/>
        </w:trPr>
        <w:tc>
          <w:tcPr>
            <w:tcW w:w="1348" w:type="pct"/>
          </w:tcPr>
          <w:p w:rsidR="0070133C" w:rsidRPr="00A53772" w:rsidRDefault="00A87E8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  <w:lang w:eastAsia="en-US"/>
              </w:rPr>
              <w:t>Раздел 6. Эволюционная биология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Тема 6.1.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Эволюционная теория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 и ее место</w:t>
            </w:r>
          </w:p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в биологии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70133C" w:rsidRPr="00A53772" w:rsidRDefault="0070133C" w:rsidP="0070133C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  <w:r w:rsidR="00A87E80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Разработка глоссария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A87E80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 xml:space="preserve">Тема 6.2. </w:t>
            </w:r>
          </w:p>
          <w:p w:rsidR="0070133C" w:rsidRPr="00A53772" w:rsidRDefault="00A87E80" w:rsidP="00A87E8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en-US"/>
              </w:rPr>
              <w:t>Микроэволюция. Макроэволюция.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ЦО 36,37,40,41</w:t>
            </w:r>
          </w:p>
        </w:tc>
        <w:tc>
          <w:tcPr>
            <w:tcW w:w="2012" w:type="pct"/>
          </w:tcPr>
          <w:p w:rsidR="0070133C" w:rsidRPr="00A53772" w:rsidRDefault="0070133C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</w:t>
            </w:r>
            <w:r w:rsidR="00A87E80" w:rsidRPr="00A53772">
              <w:rPr>
                <w:color w:val="000000" w:themeColor="text1"/>
              </w:rPr>
              <w:t xml:space="preserve"> </w:t>
            </w:r>
            <w:r w:rsidR="00A87E80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Индивидуальная самостоятельная работа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70133C" w:rsidRPr="00A53772" w:rsidRDefault="0070133C" w:rsidP="00D3781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2. </w:t>
            </w:r>
            <w:r w:rsidR="00A87E80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Представление р</w:t>
            </w:r>
            <w:r w:rsidR="008F0D75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езультатов практической работы </w:t>
            </w:r>
            <w:r w:rsidR="00A87E80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№ 7. «Сравнение видов по морфологическому критерию» 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53772" w:rsidRPr="00A53772" w:rsidTr="00D37815">
        <w:trPr>
          <w:trHeight w:val="425"/>
        </w:trPr>
        <w:tc>
          <w:tcPr>
            <w:tcW w:w="1348" w:type="pct"/>
          </w:tcPr>
          <w:p w:rsidR="0070133C" w:rsidRPr="00A53772" w:rsidRDefault="00A87E80" w:rsidP="007013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Раздел 7. Возникновение и развитие жизни на Земле</w:t>
            </w:r>
          </w:p>
          <w:p w:rsidR="00A87E80" w:rsidRPr="00A53772" w:rsidRDefault="00A87E80" w:rsidP="007013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7.1.  Зарождение и развитие жизни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70133C" w:rsidRPr="00A53772" w:rsidRDefault="0070133C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</w:t>
            </w:r>
            <w:r w:rsidR="00A87E80" w:rsidRPr="00A53772">
              <w:rPr>
                <w:color w:val="000000" w:themeColor="text1"/>
              </w:rPr>
              <w:t xml:space="preserve"> </w:t>
            </w:r>
            <w:r w:rsidR="00A87E80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Диктант на использование аргументов, биологической терминологии и символики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53772" w:rsidRPr="00A53772" w:rsidTr="00D37815">
        <w:trPr>
          <w:trHeight w:val="671"/>
        </w:trPr>
        <w:tc>
          <w:tcPr>
            <w:tcW w:w="1348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7.2.</w:t>
            </w: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70133C" w:rsidRPr="00A53772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Заполнение сравнительных таблиц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Тема 7.3. </w:t>
            </w: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Основные стадии эволюции человека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8F0D75" w:rsidRPr="00A53772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1. Индивидуальная самостоятельная работа.</w:t>
            </w:r>
          </w:p>
          <w:p w:rsidR="0070133C" w:rsidRPr="00A53772" w:rsidRDefault="008F0D75" w:rsidP="00D3781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2. Представление результатов практической работы  практической  работы </w:t>
            </w:r>
            <w:r w:rsidR="00D37815"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 № 8. 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 xml:space="preserve">«Приспособленность </w:t>
            </w: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человека к разным условиям среды. Влияние географической среды на морфологию и физиологию человека»</w:t>
            </w:r>
          </w:p>
        </w:tc>
        <w:tc>
          <w:tcPr>
            <w:tcW w:w="490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2-5</w:t>
            </w:r>
          </w:p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70133C" w:rsidRPr="00A53772" w:rsidRDefault="008F0D75" w:rsidP="007013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Раздел 8. Организмы и окружающая среда</w:t>
            </w:r>
          </w:p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8.1. Экология как наука. Среды жизни. Экологические факторы</w:t>
            </w:r>
          </w:p>
        </w:tc>
        <w:tc>
          <w:tcPr>
            <w:tcW w:w="1150" w:type="pct"/>
          </w:tcPr>
          <w:p w:rsidR="00D37815" w:rsidRPr="00A53772" w:rsidRDefault="00D37815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F27242" w:rsidP="00E308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70133C" w:rsidRPr="00A53772" w:rsidRDefault="008F0D75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Тестирование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Тема 8.2.</w:t>
            </w: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Экологические характеристики популяции</w:t>
            </w:r>
          </w:p>
        </w:tc>
        <w:tc>
          <w:tcPr>
            <w:tcW w:w="1150" w:type="pct"/>
          </w:tcPr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70133C" w:rsidRPr="00A53772" w:rsidRDefault="00F27242" w:rsidP="00E308F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</w:tc>
        <w:tc>
          <w:tcPr>
            <w:tcW w:w="2012" w:type="pct"/>
          </w:tcPr>
          <w:p w:rsidR="008F0D75" w:rsidRPr="00A53772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Индивидуальная самостоятельная работа.</w:t>
            </w:r>
          </w:p>
          <w:p w:rsidR="0070133C" w:rsidRPr="00A53772" w:rsidRDefault="008F0D75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2. Представление результатов практической работы  практической  работы  № 9 «Подсчёт плотности популяций разных видов растений»</w:t>
            </w:r>
          </w:p>
        </w:tc>
        <w:tc>
          <w:tcPr>
            <w:tcW w:w="490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8F0D75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9. Сообщества и экологические системы</w:t>
            </w:r>
          </w:p>
          <w:p w:rsidR="0070133C" w:rsidRPr="00A53772" w:rsidRDefault="008F0D75" w:rsidP="008F0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Тема 9.1. Сообщества организмов, экосистемы</w:t>
            </w:r>
          </w:p>
          <w:p w:rsidR="008F0D75" w:rsidRPr="00A53772" w:rsidRDefault="008F0D75" w:rsidP="008F0D75">
            <w:pPr>
              <w:ind w:firstLine="70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0" w:type="pct"/>
          </w:tcPr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70133C" w:rsidRPr="00A53772" w:rsidRDefault="00111D14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ВД.01 ПК 1.2, ПК 2.4</w:t>
            </w:r>
          </w:p>
        </w:tc>
        <w:tc>
          <w:tcPr>
            <w:tcW w:w="2012" w:type="pct"/>
          </w:tcPr>
          <w:p w:rsidR="0070133C" w:rsidRPr="00A53772" w:rsidRDefault="0070133C" w:rsidP="008F0D75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="008F0D75" w:rsidRPr="00A53772">
              <w:rPr>
                <w:color w:val="000000" w:themeColor="text1"/>
              </w:rPr>
              <w:t xml:space="preserve"> </w:t>
            </w:r>
            <w:r w:rsidR="008F0D75"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Диктант на использование аргументов, биологической терминологии и символики.</w:t>
            </w:r>
          </w:p>
        </w:tc>
        <w:tc>
          <w:tcPr>
            <w:tcW w:w="490" w:type="pct"/>
          </w:tcPr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70133C" w:rsidRPr="00A53772" w:rsidRDefault="0070133C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8F0D75" w:rsidRPr="00A53772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Тема 9.2.</w:t>
            </w:r>
          </w:p>
          <w:p w:rsidR="008F0D75" w:rsidRPr="00A53772" w:rsidRDefault="008F0D75" w:rsidP="00E6637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Биосфера – глобальная экосистема Земли. Влияние антропогенных факторов на биосферу</w:t>
            </w: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0" w:type="pct"/>
          </w:tcPr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32,33,34,35,</w:t>
            </w:r>
          </w:p>
          <w:p w:rsid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36,37,40,41</w:t>
            </w:r>
          </w:p>
          <w:p w:rsidR="008F0D75" w:rsidRPr="00A53772" w:rsidRDefault="00111D14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ВД.01 ПК 1.2, ПК 2.4</w:t>
            </w:r>
          </w:p>
        </w:tc>
        <w:tc>
          <w:tcPr>
            <w:tcW w:w="2012" w:type="pct"/>
          </w:tcPr>
          <w:p w:rsidR="008F0D75" w:rsidRPr="00A53772" w:rsidRDefault="008F0D75" w:rsidP="005D36FD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Представление результатов практической работы  практической  работы  № 10. «Отходы производства» </w:t>
            </w:r>
          </w:p>
        </w:tc>
        <w:tc>
          <w:tcPr>
            <w:tcW w:w="490" w:type="pct"/>
          </w:tcPr>
          <w:p w:rsidR="008F0D75" w:rsidRPr="00A53772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8F0D75" w:rsidRPr="00A53772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8F0D75" w:rsidRPr="00A53772" w:rsidRDefault="008F0D75" w:rsidP="00E66371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Тема 9.3. </w:t>
            </w:r>
          </w:p>
          <w:p w:rsidR="008F0D75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Влияние социально-экологических факторов на здоровье человека</w:t>
            </w:r>
          </w:p>
        </w:tc>
        <w:tc>
          <w:tcPr>
            <w:tcW w:w="1150" w:type="pct"/>
          </w:tcPr>
          <w:p w:rsidR="00F27242" w:rsidRP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</w:t>
            </w:r>
          </w:p>
          <w:p w:rsidR="00F27242" w:rsidRDefault="00F27242" w:rsidP="00F27242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2724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8F0D75" w:rsidRPr="00A53772" w:rsidRDefault="00111D14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ВД.01 ПК 1.2, ПК 2.4</w:t>
            </w:r>
          </w:p>
        </w:tc>
        <w:tc>
          <w:tcPr>
            <w:tcW w:w="2012" w:type="pct"/>
          </w:tcPr>
          <w:p w:rsidR="00D93900" w:rsidRPr="00A53772" w:rsidRDefault="00D93900" w:rsidP="00D93900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Контрольная работа</w:t>
            </w:r>
          </w:p>
          <w:p w:rsidR="008F0D75" w:rsidRPr="00A53772" w:rsidRDefault="00D93900" w:rsidP="005D36FD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="008F0D75"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Представление результатов практическо</w:t>
            </w: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й работы  практической  работы </w:t>
            </w:r>
            <w:r w:rsidR="005D3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№ 11. </w:t>
            </w:r>
            <w:r w:rsidR="008F0D75"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«Влияние производственных факторов на организм человека»</w:t>
            </w:r>
          </w:p>
        </w:tc>
        <w:tc>
          <w:tcPr>
            <w:tcW w:w="490" w:type="pct"/>
          </w:tcPr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:rsidR="008F0D75" w:rsidRPr="00A53772" w:rsidRDefault="00D93900" w:rsidP="00D93900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8F0D75" w:rsidRPr="00A53772" w:rsidRDefault="00D93900" w:rsidP="008F0D7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10. Основы биотехнологии</w:t>
            </w:r>
          </w:p>
          <w:p w:rsidR="00D93900" w:rsidRPr="00A53772" w:rsidRDefault="00D93900" w:rsidP="008F0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Тема 10.1. Основы биотехнологии. Биотехнологии в жизни и профессии</w:t>
            </w:r>
          </w:p>
        </w:tc>
        <w:tc>
          <w:tcPr>
            <w:tcW w:w="1150" w:type="pct"/>
          </w:tcPr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04, ОК 07</w:t>
            </w:r>
          </w:p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ЦО 36,37,40,41</w:t>
            </w:r>
          </w:p>
          <w:p w:rsidR="008F0D75" w:rsidRPr="00A53772" w:rsidRDefault="00111D14" w:rsidP="00111D14">
            <w:pPr>
              <w:tabs>
                <w:tab w:val="center" w:pos="1026"/>
                <w:tab w:val="right" w:pos="2053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ВД.01 ПК 1.2, ПК 2.4</w:t>
            </w:r>
          </w:p>
        </w:tc>
        <w:tc>
          <w:tcPr>
            <w:tcW w:w="2012" w:type="pct"/>
          </w:tcPr>
          <w:p w:rsidR="008F0D75" w:rsidRPr="00A53772" w:rsidRDefault="00D93900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Представление результатов практической работы  № 12. 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490" w:type="pct"/>
          </w:tcPr>
          <w:p w:rsidR="008F0D75" w:rsidRPr="00A53772" w:rsidRDefault="00D9390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  <w:tr w:rsidR="00A53772" w:rsidRPr="00A53772" w:rsidTr="00D37815">
        <w:trPr>
          <w:trHeight w:val="921"/>
        </w:trPr>
        <w:tc>
          <w:tcPr>
            <w:tcW w:w="1348" w:type="pct"/>
          </w:tcPr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Тема 10.2. </w:t>
            </w:r>
          </w:p>
          <w:p w:rsidR="008F0D75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Биотехнологии в промышленности</w:t>
            </w:r>
          </w:p>
        </w:tc>
        <w:tc>
          <w:tcPr>
            <w:tcW w:w="1150" w:type="pct"/>
          </w:tcPr>
          <w:p w:rsidR="00D93900" w:rsidRPr="00A53772" w:rsidRDefault="00D93900" w:rsidP="00D9390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ОК 01, ОК 02, ОК 04, ОК 07</w:t>
            </w:r>
          </w:p>
          <w:p w:rsidR="008F0D75" w:rsidRPr="00A53772" w:rsidRDefault="00111D14" w:rsidP="00D3781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11D1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ВД.01 ПК 1.2, ПК 2.4</w:t>
            </w:r>
          </w:p>
        </w:tc>
        <w:tc>
          <w:tcPr>
            <w:tcW w:w="2012" w:type="pct"/>
          </w:tcPr>
          <w:p w:rsidR="008F0D75" w:rsidRPr="00A53772" w:rsidRDefault="00D93900" w:rsidP="0070133C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3772">
              <w:rPr>
                <w:rFonts w:ascii="Arial" w:hAnsi="Arial" w:cs="Arial"/>
                <w:color w:val="000000" w:themeColor="text1"/>
                <w:sz w:val="20"/>
                <w:szCs w:val="20"/>
              </w:rPr>
              <w:t>1. Выполнение заданий промежуточной аттестации</w:t>
            </w:r>
          </w:p>
        </w:tc>
        <w:tc>
          <w:tcPr>
            <w:tcW w:w="490" w:type="pct"/>
          </w:tcPr>
          <w:p w:rsidR="008F0D75" w:rsidRPr="00A53772" w:rsidRDefault="00D93900" w:rsidP="0070133C">
            <w:pPr>
              <w:spacing w:after="0" w:line="240" w:lineRule="auto"/>
              <w:jc w:val="center"/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3772">
              <w:rPr>
                <w:rFonts w:ascii="Arial" w:eastAsiaTheme="minorHAnsi" w:hAnsi="Arial" w:cs="Arial"/>
                <w:bCs/>
                <w:color w:val="000000" w:themeColor="text1"/>
                <w:sz w:val="20"/>
                <w:szCs w:val="20"/>
                <w:lang w:eastAsia="en-US"/>
              </w:rPr>
              <w:t>2-5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18" w:rsidRDefault="00D56818" w:rsidP="008F3AF3">
      <w:pPr>
        <w:spacing w:after="0" w:line="240" w:lineRule="auto"/>
      </w:pPr>
      <w:r>
        <w:separator/>
      </w:r>
    </w:p>
  </w:endnote>
  <w:endnote w:type="continuationSeparator" w:id="0">
    <w:p w:rsidR="00D56818" w:rsidRDefault="00D5681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D2C23" w:rsidRPr="00573DAF" w:rsidRDefault="00FD2C23" w:rsidP="00573DAF">
        <w:pPr>
          <w:pStyle w:val="ab"/>
          <w:jc w:val="center"/>
          <w:rPr>
            <w:sz w:val="20"/>
          </w:rPr>
        </w:pPr>
        <w:r w:rsidRPr="00573DAF">
          <w:rPr>
            <w:rFonts w:ascii="Arial" w:hAnsi="Arial" w:cs="Arial"/>
            <w:sz w:val="20"/>
          </w:rPr>
          <w:fldChar w:fldCharType="begin"/>
        </w:r>
        <w:r w:rsidRPr="00573DAF">
          <w:rPr>
            <w:rFonts w:ascii="Arial" w:hAnsi="Arial" w:cs="Arial"/>
            <w:sz w:val="20"/>
          </w:rPr>
          <w:instrText>PAGE   \* MERGEFORMAT</w:instrText>
        </w:r>
        <w:r w:rsidRPr="00573DAF">
          <w:rPr>
            <w:rFonts w:ascii="Arial" w:hAnsi="Arial" w:cs="Arial"/>
            <w:sz w:val="20"/>
          </w:rPr>
          <w:fldChar w:fldCharType="separate"/>
        </w:r>
        <w:r w:rsidR="00AE182A">
          <w:rPr>
            <w:rFonts w:ascii="Arial" w:hAnsi="Arial" w:cs="Arial"/>
            <w:noProof/>
            <w:sz w:val="20"/>
          </w:rPr>
          <w:t>2</w:t>
        </w:r>
        <w:r w:rsidRPr="00573DAF">
          <w:rPr>
            <w:rFonts w:ascii="Arial" w:hAnsi="Arial" w:cs="Arial"/>
            <w:sz w:val="20"/>
          </w:rPr>
          <w:fldChar w:fldCharType="end"/>
        </w:r>
      </w:p>
    </w:sdtContent>
  </w:sdt>
  <w:p w:rsidR="00FD2C23" w:rsidRDefault="00FD2C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23" w:rsidRDefault="00FD2C23" w:rsidP="000725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18</w:t>
    </w:r>
    <w:r>
      <w:rPr>
        <w:rStyle w:val="ad"/>
      </w:rPr>
      <w:fldChar w:fldCharType="end"/>
    </w:r>
  </w:p>
  <w:p w:rsidR="00FD2C23" w:rsidRDefault="00FD2C23" w:rsidP="0007253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23" w:rsidRDefault="00D56818" w:rsidP="0070133C">
    <w:pPr>
      <w:pStyle w:val="ab"/>
      <w:tabs>
        <w:tab w:val="center" w:pos="4819"/>
        <w:tab w:val="left" w:pos="5517"/>
      </w:tabs>
      <w:jc w:val="center"/>
    </w:pPr>
    <w:sdt>
      <w:sdtPr>
        <w:rPr>
          <w:sz w:val="20"/>
        </w:rPr>
        <w:id w:val="1222100107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FD2C23" w:rsidRPr="0070133C">
          <w:rPr>
            <w:rFonts w:ascii="Arial" w:hAnsi="Arial" w:cs="Arial"/>
            <w:sz w:val="20"/>
          </w:rPr>
          <w:fldChar w:fldCharType="begin"/>
        </w:r>
        <w:r w:rsidR="00FD2C23" w:rsidRPr="0070133C">
          <w:rPr>
            <w:rFonts w:ascii="Arial" w:hAnsi="Arial" w:cs="Arial"/>
            <w:sz w:val="20"/>
          </w:rPr>
          <w:instrText>PAGE   \* MERGEFORMAT</w:instrText>
        </w:r>
        <w:r w:rsidR="00FD2C23" w:rsidRPr="0070133C">
          <w:rPr>
            <w:rFonts w:ascii="Arial" w:hAnsi="Arial" w:cs="Arial"/>
            <w:sz w:val="20"/>
          </w:rPr>
          <w:fldChar w:fldCharType="separate"/>
        </w:r>
        <w:r w:rsidR="00AE182A">
          <w:rPr>
            <w:rFonts w:ascii="Arial" w:hAnsi="Arial" w:cs="Arial"/>
            <w:noProof/>
            <w:sz w:val="20"/>
          </w:rPr>
          <w:t>21</w:t>
        </w:r>
        <w:r w:rsidR="00FD2C23" w:rsidRPr="0070133C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18" w:rsidRDefault="00D56818" w:rsidP="008F3AF3">
      <w:pPr>
        <w:spacing w:after="0" w:line="240" w:lineRule="auto"/>
      </w:pPr>
      <w:r>
        <w:separator/>
      </w:r>
    </w:p>
  </w:footnote>
  <w:footnote w:type="continuationSeparator" w:id="0">
    <w:p w:rsidR="00D56818" w:rsidRDefault="00D5681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6065C"/>
    <w:multiLevelType w:val="hybridMultilevel"/>
    <w:tmpl w:val="824E8F84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 w15:restartNumberingAfterBreak="0">
    <w:nsid w:val="068C5B76"/>
    <w:multiLevelType w:val="hybridMultilevel"/>
    <w:tmpl w:val="92044A5C"/>
    <w:lvl w:ilvl="0" w:tplc="DB5C138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30983"/>
    <w:multiLevelType w:val="hybridMultilevel"/>
    <w:tmpl w:val="4268E30A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0AB332B0"/>
    <w:multiLevelType w:val="hybridMultilevel"/>
    <w:tmpl w:val="AD0AE07E"/>
    <w:lvl w:ilvl="0" w:tplc="628AB2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15BC"/>
    <w:multiLevelType w:val="hybridMultilevel"/>
    <w:tmpl w:val="D8E8F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C4D20"/>
    <w:multiLevelType w:val="hybridMultilevel"/>
    <w:tmpl w:val="FE047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544E8"/>
    <w:multiLevelType w:val="hybridMultilevel"/>
    <w:tmpl w:val="FE9E879E"/>
    <w:lvl w:ilvl="0" w:tplc="4D8C8D18">
      <w:numFmt w:val="bullet"/>
      <w:lvlText w:val="−"/>
      <w:lvlJc w:val="left"/>
      <w:pPr>
        <w:ind w:left="88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1" w15:restartNumberingAfterBreak="0">
    <w:nsid w:val="1B0308DB"/>
    <w:multiLevelType w:val="hybridMultilevel"/>
    <w:tmpl w:val="E230D55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3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57DD1"/>
    <w:multiLevelType w:val="hybridMultilevel"/>
    <w:tmpl w:val="3EDE3A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24BE1"/>
    <w:multiLevelType w:val="hybridMultilevel"/>
    <w:tmpl w:val="033EE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B744000">
      <w:numFmt w:val="bullet"/>
      <w:lvlText w:val="•"/>
      <w:lvlJc w:val="left"/>
      <w:pPr>
        <w:ind w:left="3274" w:hanging="148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2554E8"/>
    <w:multiLevelType w:val="hybridMultilevel"/>
    <w:tmpl w:val="CB46E6B4"/>
    <w:lvl w:ilvl="0" w:tplc="718C7C0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201F1"/>
    <w:multiLevelType w:val="hybridMultilevel"/>
    <w:tmpl w:val="545E089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EC32A3B"/>
    <w:multiLevelType w:val="hybridMultilevel"/>
    <w:tmpl w:val="9F227B40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84204"/>
    <w:multiLevelType w:val="hybridMultilevel"/>
    <w:tmpl w:val="B5B6AFBA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3" w15:restartNumberingAfterBreak="0">
    <w:nsid w:val="59596893"/>
    <w:multiLevelType w:val="hybridMultilevel"/>
    <w:tmpl w:val="3F865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721F49"/>
    <w:multiLevelType w:val="hybridMultilevel"/>
    <w:tmpl w:val="568CA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6749B0E">
      <w:numFmt w:val="bullet"/>
      <w:lvlText w:val="•"/>
      <w:lvlJc w:val="left"/>
      <w:pPr>
        <w:ind w:left="1560" w:hanging="48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0C7346"/>
    <w:multiLevelType w:val="hybridMultilevel"/>
    <w:tmpl w:val="1C3E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F604B"/>
    <w:multiLevelType w:val="hybridMultilevel"/>
    <w:tmpl w:val="C6461F9E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1" w15:restartNumberingAfterBreak="0">
    <w:nsid w:val="69B46676"/>
    <w:multiLevelType w:val="hybridMultilevel"/>
    <w:tmpl w:val="85F4658A"/>
    <w:lvl w:ilvl="0" w:tplc="DF8A758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318E4"/>
    <w:multiLevelType w:val="hybridMultilevel"/>
    <w:tmpl w:val="0B5AF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67C7C"/>
    <w:multiLevelType w:val="hybridMultilevel"/>
    <w:tmpl w:val="6C740CA8"/>
    <w:lvl w:ilvl="0" w:tplc="E7B6F05C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125D2"/>
    <w:multiLevelType w:val="hybridMultilevel"/>
    <w:tmpl w:val="3D403E28"/>
    <w:lvl w:ilvl="0" w:tplc="E7B6F05C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4675913"/>
    <w:multiLevelType w:val="hybridMultilevel"/>
    <w:tmpl w:val="DD64D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53827"/>
    <w:multiLevelType w:val="hybridMultilevel"/>
    <w:tmpl w:val="EF505AE4"/>
    <w:lvl w:ilvl="0" w:tplc="718C7C0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A7D7E"/>
    <w:multiLevelType w:val="hybridMultilevel"/>
    <w:tmpl w:val="61E4FA3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E582D"/>
    <w:multiLevelType w:val="hybridMultilevel"/>
    <w:tmpl w:val="C4823440"/>
    <w:lvl w:ilvl="0" w:tplc="CC6CF4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36549038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2DD6E474">
      <w:start w:val="1"/>
      <w:numFmt w:val="decimal"/>
      <w:lvlText w:val="%3."/>
      <w:lvlJc w:val="left"/>
      <w:pPr>
        <w:ind w:left="2601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CE88D802">
      <w:numFmt w:val="none"/>
      <w:lvlText w:val=""/>
      <w:lvlJc w:val="left"/>
      <w:pPr>
        <w:tabs>
          <w:tab w:val="num" w:pos="360"/>
        </w:tabs>
      </w:pPr>
    </w:lvl>
    <w:lvl w:ilvl="4" w:tplc="3BA6C968">
      <w:numFmt w:val="bullet"/>
      <w:lvlText w:val="•"/>
      <w:lvlJc w:val="left"/>
      <w:pPr>
        <w:ind w:left="2600" w:hanging="553"/>
      </w:pPr>
      <w:rPr>
        <w:rFonts w:hint="default"/>
      </w:rPr>
    </w:lvl>
    <w:lvl w:ilvl="5" w:tplc="4D96E2B0">
      <w:numFmt w:val="bullet"/>
      <w:lvlText w:val="•"/>
      <w:lvlJc w:val="left"/>
      <w:pPr>
        <w:ind w:left="3687" w:hanging="553"/>
      </w:pPr>
      <w:rPr>
        <w:rFonts w:hint="default"/>
      </w:rPr>
    </w:lvl>
    <w:lvl w:ilvl="6" w:tplc="2C0664FE">
      <w:numFmt w:val="bullet"/>
      <w:lvlText w:val="•"/>
      <w:lvlJc w:val="left"/>
      <w:pPr>
        <w:ind w:left="4775" w:hanging="553"/>
      </w:pPr>
      <w:rPr>
        <w:rFonts w:hint="default"/>
      </w:rPr>
    </w:lvl>
    <w:lvl w:ilvl="7" w:tplc="D1566C40">
      <w:numFmt w:val="bullet"/>
      <w:lvlText w:val="•"/>
      <w:lvlJc w:val="left"/>
      <w:pPr>
        <w:ind w:left="5862" w:hanging="553"/>
      </w:pPr>
      <w:rPr>
        <w:rFonts w:hint="default"/>
      </w:rPr>
    </w:lvl>
    <w:lvl w:ilvl="8" w:tplc="5B4E4C9C">
      <w:numFmt w:val="bullet"/>
      <w:lvlText w:val="•"/>
      <w:lvlJc w:val="left"/>
      <w:pPr>
        <w:ind w:left="6950" w:hanging="553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26"/>
  </w:num>
  <w:num w:numId="5">
    <w:abstractNumId w:val="37"/>
  </w:num>
  <w:num w:numId="6">
    <w:abstractNumId w:val="13"/>
  </w:num>
  <w:num w:numId="7">
    <w:abstractNumId w:val="27"/>
  </w:num>
  <w:num w:numId="8">
    <w:abstractNumId w:val="22"/>
  </w:num>
  <w:num w:numId="9">
    <w:abstractNumId w:val="9"/>
  </w:num>
  <w:num w:numId="10">
    <w:abstractNumId w:val="0"/>
  </w:num>
  <w:num w:numId="11">
    <w:abstractNumId w:val="6"/>
  </w:num>
  <w:num w:numId="12">
    <w:abstractNumId w:val="10"/>
  </w:num>
  <w:num w:numId="13">
    <w:abstractNumId w:val="34"/>
  </w:num>
  <w:num w:numId="14">
    <w:abstractNumId w:val="30"/>
  </w:num>
  <w:num w:numId="15">
    <w:abstractNumId w:val="21"/>
  </w:num>
  <w:num w:numId="16">
    <w:abstractNumId w:val="1"/>
  </w:num>
  <w:num w:numId="17">
    <w:abstractNumId w:val="4"/>
  </w:num>
  <w:num w:numId="18">
    <w:abstractNumId w:val="20"/>
  </w:num>
  <w:num w:numId="19">
    <w:abstractNumId w:val="39"/>
  </w:num>
  <w:num w:numId="20">
    <w:abstractNumId w:val="29"/>
  </w:num>
  <w:num w:numId="21">
    <w:abstractNumId w:val="23"/>
  </w:num>
  <w:num w:numId="22">
    <w:abstractNumId w:val="11"/>
  </w:num>
  <w:num w:numId="23">
    <w:abstractNumId w:val="38"/>
  </w:num>
  <w:num w:numId="24">
    <w:abstractNumId w:val="14"/>
  </w:num>
  <w:num w:numId="25">
    <w:abstractNumId w:val="33"/>
  </w:num>
  <w:num w:numId="26">
    <w:abstractNumId w:val="31"/>
  </w:num>
  <w:num w:numId="27">
    <w:abstractNumId w:val="5"/>
  </w:num>
  <w:num w:numId="28">
    <w:abstractNumId w:val="3"/>
  </w:num>
  <w:num w:numId="29">
    <w:abstractNumId w:val="35"/>
  </w:num>
  <w:num w:numId="30">
    <w:abstractNumId w:val="32"/>
  </w:num>
  <w:num w:numId="31">
    <w:abstractNumId w:val="16"/>
  </w:num>
  <w:num w:numId="32">
    <w:abstractNumId w:val="18"/>
  </w:num>
  <w:num w:numId="33">
    <w:abstractNumId w:val="7"/>
  </w:num>
  <w:num w:numId="34">
    <w:abstractNumId w:val="24"/>
  </w:num>
  <w:num w:numId="35">
    <w:abstractNumId w:val="28"/>
  </w:num>
  <w:num w:numId="36">
    <w:abstractNumId w:val="15"/>
  </w:num>
  <w:num w:numId="37">
    <w:abstractNumId w:val="8"/>
  </w:num>
  <w:num w:numId="38">
    <w:abstractNumId w:val="17"/>
  </w:num>
  <w:num w:numId="39">
    <w:abstractNumId w:val="3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1899"/>
    <w:rsid w:val="0002468A"/>
    <w:rsid w:val="00044000"/>
    <w:rsid w:val="00051E1C"/>
    <w:rsid w:val="00060010"/>
    <w:rsid w:val="0006048C"/>
    <w:rsid w:val="0007253A"/>
    <w:rsid w:val="0008596F"/>
    <w:rsid w:val="00085F6D"/>
    <w:rsid w:val="000947A9"/>
    <w:rsid w:val="000958CC"/>
    <w:rsid w:val="00095A42"/>
    <w:rsid w:val="000A26ED"/>
    <w:rsid w:val="000C1AF2"/>
    <w:rsid w:val="000C2BF0"/>
    <w:rsid w:val="000C67D7"/>
    <w:rsid w:val="000D6832"/>
    <w:rsid w:val="000E0FAF"/>
    <w:rsid w:val="000E2CD1"/>
    <w:rsid w:val="000F0965"/>
    <w:rsid w:val="000F6E89"/>
    <w:rsid w:val="00106A29"/>
    <w:rsid w:val="00111D14"/>
    <w:rsid w:val="00112A46"/>
    <w:rsid w:val="001139D6"/>
    <w:rsid w:val="00135AE2"/>
    <w:rsid w:val="00141A2B"/>
    <w:rsid w:val="00162CCA"/>
    <w:rsid w:val="00173B19"/>
    <w:rsid w:val="0018070B"/>
    <w:rsid w:val="001817BF"/>
    <w:rsid w:val="00182379"/>
    <w:rsid w:val="00182C5F"/>
    <w:rsid w:val="0019056B"/>
    <w:rsid w:val="001C1664"/>
    <w:rsid w:val="001C6F3E"/>
    <w:rsid w:val="001D17DC"/>
    <w:rsid w:val="001D35D0"/>
    <w:rsid w:val="001D5049"/>
    <w:rsid w:val="001D56D4"/>
    <w:rsid w:val="001D7A4A"/>
    <w:rsid w:val="001E6846"/>
    <w:rsid w:val="00216DA9"/>
    <w:rsid w:val="002542AE"/>
    <w:rsid w:val="00270621"/>
    <w:rsid w:val="002708B2"/>
    <w:rsid w:val="00282D6F"/>
    <w:rsid w:val="00296414"/>
    <w:rsid w:val="002A7724"/>
    <w:rsid w:val="002B3819"/>
    <w:rsid w:val="002D3E4C"/>
    <w:rsid w:val="002D5376"/>
    <w:rsid w:val="002D588B"/>
    <w:rsid w:val="002E0F06"/>
    <w:rsid w:val="00301296"/>
    <w:rsid w:val="0030212C"/>
    <w:rsid w:val="00304E1C"/>
    <w:rsid w:val="003227D2"/>
    <w:rsid w:val="0033087D"/>
    <w:rsid w:val="003338BF"/>
    <w:rsid w:val="00343013"/>
    <w:rsid w:val="00343473"/>
    <w:rsid w:val="003476A4"/>
    <w:rsid w:val="003478AC"/>
    <w:rsid w:val="00347C15"/>
    <w:rsid w:val="0035758A"/>
    <w:rsid w:val="00360270"/>
    <w:rsid w:val="00374135"/>
    <w:rsid w:val="00384DC4"/>
    <w:rsid w:val="00396F8F"/>
    <w:rsid w:val="003B38F6"/>
    <w:rsid w:val="003B58ED"/>
    <w:rsid w:val="003C3C07"/>
    <w:rsid w:val="003C4E14"/>
    <w:rsid w:val="003D098A"/>
    <w:rsid w:val="003D4006"/>
    <w:rsid w:val="003D6FA1"/>
    <w:rsid w:val="003D7180"/>
    <w:rsid w:val="003E366B"/>
    <w:rsid w:val="003F527A"/>
    <w:rsid w:val="00411CE9"/>
    <w:rsid w:val="0041250B"/>
    <w:rsid w:val="00420DFA"/>
    <w:rsid w:val="00424355"/>
    <w:rsid w:val="00425BD1"/>
    <w:rsid w:val="00436D28"/>
    <w:rsid w:val="00437BB9"/>
    <w:rsid w:val="00441B42"/>
    <w:rsid w:val="00450D68"/>
    <w:rsid w:val="00454637"/>
    <w:rsid w:val="0047143D"/>
    <w:rsid w:val="00476466"/>
    <w:rsid w:val="00482B5B"/>
    <w:rsid w:val="004848B3"/>
    <w:rsid w:val="004A4072"/>
    <w:rsid w:val="004A71B0"/>
    <w:rsid w:val="004B4025"/>
    <w:rsid w:val="004B6D2C"/>
    <w:rsid w:val="004C62D2"/>
    <w:rsid w:val="004D5A5E"/>
    <w:rsid w:val="004E0167"/>
    <w:rsid w:val="004E50B9"/>
    <w:rsid w:val="004F4008"/>
    <w:rsid w:val="00500A99"/>
    <w:rsid w:val="005043CA"/>
    <w:rsid w:val="00505DA5"/>
    <w:rsid w:val="0051295C"/>
    <w:rsid w:val="005160C2"/>
    <w:rsid w:val="00531A09"/>
    <w:rsid w:val="0053203F"/>
    <w:rsid w:val="0055310E"/>
    <w:rsid w:val="00556A35"/>
    <w:rsid w:val="00562134"/>
    <w:rsid w:val="00573C7F"/>
    <w:rsid w:val="00573DAF"/>
    <w:rsid w:val="00576C5F"/>
    <w:rsid w:val="0058390D"/>
    <w:rsid w:val="00586865"/>
    <w:rsid w:val="005A0901"/>
    <w:rsid w:val="005A3F5B"/>
    <w:rsid w:val="005A4655"/>
    <w:rsid w:val="005B6AFA"/>
    <w:rsid w:val="005D0440"/>
    <w:rsid w:val="005D0656"/>
    <w:rsid w:val="005D1C8B"/>
    <w:rsid w:val="005D36FD"/>
    <w:rsid w:val="005D686C"/>
    <w:rsid w:val="00600D72"/>
    <w:rsid w:val="00613836"/>
    <w:rsid w:val="0064733F"/>
    <w:rsid w:val="00653025"/>
    <w:rsid w:val="00670BF8"/>
    <w:rsid w:val="006A4913"/>
    <w:rsid w:val="006B6A63"/>
    <w:rsid w:val="006C0105"/>
    <w:rsid w:val="006E104C"/>
    <w:rsid w:val="006E2DDC"/>
    <w:rsid w:val="006E6B15"/>
    <w:rsid w:val="006F4AFC"/>
    <w:rsid w:val="006F6358"/>
    <w:rsid w:val="0070133C"/>
    <w:rsid w:val="00710E1A"/>
    <w:rsid w:val="007176A5"/>
    <w:rsid w:val="00721F04"/>
    <w:rsid w:val="00727A52"/>
    <w:rsid w:val="00727D48"/>
    <w:rsid w:val="007307AE"/>
    <w:rsid w:val="00733CD8"/>
    <w:rsid w:val="00760B4F"/>
    <w:rsid w:val="0076240F"/>
    <w:rsid w:val="007733F5"/>
    <w:rsid w:val="00776089"/>
    <w:rsid w:val="007814C6"/>
    <w:rsid w:val="00787DD4"/>
    <w:rsid w:val="00796944"/>
    <w:rsid w:val="007A0F4F"/>
    <w:rsid w:val="007A5B5C"/>
    <w:rsid w:val="007B2AE5"/>
    <w:rsid w:val="007B3F7E"/>
    <w:rsid w:val="007B69A9"/>
    <w:rsid w:val="007D2353"/>
    <w:rsid w:val="00820701"/>
    <w:rsid w:val="00821EC3"/>
    <w:rsid w:val="0083536F"/>
    <w:rsid w:val="0083722A"/>
    <w:rsid w:val="008646A3"/>
    <w:rsid w:val="008777AA"/>
    <w:rsid w:val="0088269F"/>
    <w:rsid w:val="0088767D"/>
    <w:rsid w:val="008B72F4"/>
    <w:rsid w:val="008C644F"/>
    <w:rsid w:val="008D11D3"/>
    <w:rsid w:val="008E5F8B"/>
    <w:rsid w:val="008F0D75"/>
    <w:rsid w:val="008F3AF3"/>
    <w:rsid w:val="008F783B"/>
    <w:rsid w:val="0091071A"/>
    <w:rsid w:val="00915100"/>
    <w:rsid w:val="0092151D"/>
    <w:rsid w:val="00921FA4"/>
    <w:rsid w:val="00923399"/>
    <w:rsid w:val="00940DCE"/>
    <w:rsid w:val="00951C46"/>
    <w:rsid w:val="00955181"/>
    <w:rsid w:val="00963EBB"/>
    <w:rsid w:val="00977403"/>
    <w:rsid w:val="009844E0"/>
    <w:rsid w:val="009855FB"/>
    <w:rsid w:val="00993AD6"/>
    <w:rsid w:val="009A1465"/>
    <w:rsid w:val="009A6737"/>
    <w:rsid w:val="009A692D"/>
    <w:rsid w:val="009B2062"/>
    <w:rsid w:val="009B2712"/>
    <w:rsid w:val="009B647D"/>
    <w:rsid w:val="009B7DFA"/>
    <w:rsid w:val="009D13A4"/>
    <w:rsid w:val="009F2ECB"/>
    <w:rsid w:val="00A13F65"/>
    <w:rsid w:val="00A25F03"/>
    <w:rsid w:val="00A262DA"/>
    <w:rsid w:val="00A338F1"/>
    <w:rsid w:val="00A370E7"/>
    <w:rsid w:val="00A43B37"/>
    <w:rsid w:val="00A53772"/>
    <w:rsid w:val="00A57BA6"/>
    <w:rsid w:val="00A65A4C"/>
    <w:rsid w:val="00A72E9F"/>
    <w:rsid w:val="00A87E80"/>
    <w:rsid w:val="00AD68E5"/>
    <w:rsid w:val="00AE182A"/>
    <w:rsid w:val="00AE2745"/>
    <w:rsid w:val="00AE5D63"/>
    <w:rsid w:val="00AE7BEF"/>
    <w:rsid w:val="00AF0C9B"/>
    <w:rsid w:val="00AF46FA"/>
    <w:rsid w:val="00B011DA"/>
    <w:rsid w:val="00B0384F"/>
    <w:rsid w:val="00B30397"/>
    <w:rsid w:val="00B309A3"/>
    <w:rsid w:val="00B712EC"/>
    <w:rsid w:val="00B867F2"/>
    <w:rsid w:val="00B92F40"/>
    <w:rsid w:val="00BB0096"/>
    <w:rsid w:val="00BB1F25"/>
    <w:rsid w:val="00BC2F4A"/>
    <w:rsid w:val="00BC6394"/>
    <w:rsid w:val="00BD127A"/>
    <w:rsid w:val="00BF3484"/>
    <w:rsid w:val="00C0561C"/>
    <w:rsid w:val="00C44048"/>
    <w:rsid w:val="00C57525"/>
    <w:rsid w:val="00C616C1"/>
    <w:rsid w:val="00C71BCB"/>
    <w:rsid w:val="00C80A91"/>
    <w:rsid w:val="00C86B8E"/>
    <w:rsid w:val="00C960B1"/>
    <w:rsid w:val="00C96D0A"/>
    <w:rsid w:val="00CD11A0"/>
    <w:rsid w:val="00D16A57"/>
    <w:rsid w:val="00D31CCC"/>
    <w:rsid w:val="00D35A1D"/>
    <w:rsid w:val="00D37815"/>
    <w:rsid w:val="00D44E10"/>
    <w:rsid w:val="00D47D4F"/>
    <w:rsid w:val="00D56818"/>
    <w:rsid w:val="00D56DBD"/>
    <w:rsid w:val="00D641B0"/>
    <w:rsid w:val="00D73FE4"/>
    <w:rsid w:val="00D84BBF"/>
    <w:rsid w:val="00D90BBF"/>
    <w:rsid w:val="00D93900"/>
    <w:rsid w:val="00D94E45"/>
    <w:rsid w:val="00D95C5B"/>
    <w:rsid w:val="00DB2042"/>
    <w:rsid w:val="00E01A59"/>
    <w:rsid w:val="00E13FB5"/>
    <w:rsid w:val="00E305A3"/>
    <w:rsid w:val="00E308F4"/>
    <w:rsid w:val="00E3539E"/>
    <w:rsid w:val="00E3729A"/>
    <w:rsid w:val="00E53204"/>
    <w:rsid w:val="00E55759"/>
    <w:rsid w:val="00E65AA3"/>
    <w:rsid w:val="00E66371"/>
    <w:rsid w:val="00E70EF7"/>
    <w:rsid w:val="00E73BE6"/>
    <w:rsid w:val="00E76725"/>
    <w:rsid w:val="00E828E6"/>
    <w:rsid w:val="00E85015"/>
    <w:rsid w:val="00E905E7"/>
    <w:rsid w:val="00E94B52"/>
    <w:rsid w:val="00EF0103"/>
    <w:rsid w:val="00EF2D25"/>
    <w:rsid w:val="00F02AE7"/>
    <w:rsid w:val="00F0375F"/>
    <w:rsid w:val="00F07035"/>
    <w:rsid w:val="00F15FEB"/>
    <w:rsid w:val="00F16E96"/>
    <w:rsid w:val="00F27242"/>
    <w:rsid w:val="00F5665B"/>
    <w:rsid w:val="00F607F3"/>
    <w:rsid w:val="00F77FBA"/>
    <w:rsid w:val="00F82B18"/>
    <w:rsid w:val="00F855D0"/>
    <w:rsid w:val="00F8622B"/>
    <w:rsid w:val="00FB1276"/>
    <w:rsid w:val="00FB286D"/>
    <w:rsid w:val="00FB6A6E"/>
    <w:rsid w:val="00FB704C"/>
    <w:rsid w:val="00FC27AC"/>
    <w:rsid w:val="00FD2C23"/>
    <w:rsid w:val="00FE0243"/>
    <w:rsid w:val="00FF0222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AD0F"/>
  <w15:docId w15:val="{ECC33B1E-E72E-4C47-A369-A32310D4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0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7253A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Calibr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53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1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7253A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725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253A"/>
  </w:style>
  <w:style w:type="paragraph" w:styleId="af8">
    <w:name w:val="Body Text Indent"/>
    <w:basedOn w:val="a"/>
    <w:link w:val="af9"/>
    <w:uiPriority w:val="99"/>
    <w:rsid w:val="0007253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0725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7253A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7253A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7253A"/>
    <w:pPr>
      <w:widowControl w:val="0"/>
      <w:spacing w:before="60" w:after="0" w:line="240" w:lineRule="auto"/>
      <w:ind w:left="108"/>
    </w:pPr>
    <w:rPr>
      <w:rFonts w:ascii="Bookman Old Style" w:eastAsia="Bookman Old Style" w:hAnsi="Bookman Old Style" w:cs="Bookman Old Style"/>
      <w:lang w:val="en-US" w:eastAsia="en-US"/>
    </w:rPr>
  </w:style>
  <w:style w:type="character" w:styleId="afa">
    <w:name w:val="FollowedHyperlink"/>
    <w:basedOn w:val="a0"/>
    <w:uiPriority w:val="99"/>
    <w:semiHidden/>
    <w:unhideWhenUsed/>
    <w:rsid w:val="0007253A"/>
    <w:rPr>
      <w:color w:val="954F72" w:themeColor="followedHyperlink"/>
      <w:u w:val="single"/>
    </w:rPr>
  </w:style>
  <w:style w:type="table" w:customStyle="1" w:styleId="12">
    <w:name w:val="Сетка таблицы светлая1"/>
    <w:basedOn w:val="a1"/>
    <w:uiPriority w:val="40"/>
    <w:rsid w:val="00B0384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b">
    <w:name w:val="Table Grid"/>
    <w:basedOn w:val="a1"/>
    <w:uiPriority w:val="59"/>
    <w:rsid w:val="00760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1DA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57A64-DE35-4A46-8F71-62A9731E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23</Pages>
  <Words>6914</Words>
  <Characters>39416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Teacher</cp:lastModifiedBy>
  <cp:revision>32</cp:revision>
  <cp:lastPrinted>2025-06-17T05:25:00Z</cp:lastPrinted>
  <dcterms:created xsi:type="dcterms:W3CDTF">2025-05-23T20:42:00Z</dcterms:created>
  <dcterms:modified xsi:type="dcterms:W3CDTF">2025-06-17T05:25:00Z</dcterms:modified>
</cp:coreProperties>
</file>